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83" w:rsidRPr="00230A83" w:rsidRDefault="00230A83" w:rsidP="00230A83">
      <w:pPr>
        <w:ind w:left="709" w:firstLine="0"/>
        <w:jc w:val="right"/>
        <w:rPr>
          <w:i/>
        </w:rPr>
      </w:pPr>
      <w:r w:rsidRPr="00230A83">
        <w:rPr>
          <w:i/>
        </w:rPr>
        <w:t xml:space="preserve">Проект </w:t>
      </w:r>
    </w:p>
    <w:p w:rsidR="00230A83" w:rsidRDefault="00230A83" w:rsidP="00230A83">
      <w:pPr>
        <w:ind w:left="709" w:firstLine="0"/>
        <w:jc w:val="right"/>
      </w:pPr>
    </w:p>
    <w:p w:rsidR="00230A83" w:rsidRPr="007E062C" w:rsidRDefault="00230A83" w:rsidP="007E062C">
      <w:pPr>
        <w:ind w:left="709" w:firstLine="0"/>
        <w:jc w:val="center"/>
        <w:rPr>
          <w:b/>
        </w:rPr>
      </w:pPr>
      <w:r w:rsidRPr="007E062C">
        <w:rPr>
          <w:b/>
        </w:rPr>
        <w:t>Постановление министерства жилищно-коммун</w:t>
      </w:r>
      <w:r w:rsidR="00F8695B">
        <w:rPr>
          <w:b/>
        </w:rPr>
        <w:t xml:space="preserve">ального </w:t>
      </w:r>
      <w:r w:rsidRPr="007E062C">
        <w:rPr>
          <w:b/>
        </w:rPr>
        <w:t>хозяйства Ростовской области</w:t>
      </w:r>
      <w:r w:rsidR="00B05B62" w:rsidRPr="007E062C">
        <w:rPr>
          <w:b/>
        </w:rPr>
        <w:t xml:space="preserve"> от </w:t>
      </w:r>
      <w:r w:rsidR="007E062C">
        <w:rPr>
          <w:b/>
        </w:rPr>
        <w:t>___.10.</w:t>
      </w:r>
      <w:r w:rsidR="00B05B62" w:rsidRPr="007E062C">
        <w:rPr>
          <w:b/>
        </w:rPr>
        <w:t xml:space="preserve">2017 года №___ </w:t>
      </w:r>
      <w:r w:rsidR="00E96981">
        <w:rPr>
          <w:b/>
        </w:rPr>
        <w:br/>
      </w:r>
      <w:r w:rsidR="00B05B62" w:rsidRPr="007E062C">
        <w:rPr>
          <w:b/>
        </w:rPr>
        <w:t>«</w:t>
      </w:r>
      <w:r w:rsidRPr="007E062C">
        <w:rPr>
          <w:b/>
        </w:rPr>
        <w:t xml:space="preserve">О ежегодном конкурсе </w:t>
      </w:r>
      <w:r w:rsidR="00E96981">
        <w:rPr>
          <w:b/>
        </w:rPr>
        <w:t>проектов благоустройства общественных территорий</w:t>
      </w:r>
      <w:r w:rsidR="0022573B">
        <w:rPr>
          <w:b/>
        </w:rPr>
        <w:t xml:space="preserve"> муниципальных образований Ростовской области</w:t>
      </w:r>
      <w:r w:rsidRPr="007E062C">
        <w:rPr>
          <w:b/>
        </w:rPr>
        <w:t>»</w:t>
      </w:r>
    </w:p>
    <w:p w:rsidR="00230A83" w:rsidRPr="00230A83" w:rsidRDefault="00230A83" w:rsidP="007E062C"/>
    <w:p w:rsidR="0045706B" w:rsidRDefault="00230A83" w:rsidP="007E062C">
      <w:r w:rsidRPr="00230A83">
        <w:t xml:space="preserve">В целях </w:t>
      </w:r>
      <w:r w:rsidR="0045706B">
        <w:t xml:space="preserve">системного повышения качества и комфорта городской среды на территории Ростовской </w:t>
      </w:r>
      <w:r w:rsidR="00F937D2">
        <w:t>области</w:t>
      </w:r>
      <w:r w:rsidR="00264658">
        <w:t xml:space="preserve">и в соответствии </w:t>
      </w:r>
      <w:r w:rsidR="00264658" w:rsidRPr="006B404B">
        <w:rPr>
          <w:rStyle w:val="af0"/>
        </w:rPr>
        <w:t xml:space="preserve">[наименование </w:t>
      </w:r>
      <w:r w:rsidR="00264658">
        <w:rPr>
          <w:rStyle w:val="af0"/>
        </w:rPr>
        <w:t>правового акта</w:t>
      </w:r>
      <w:r w:rsidR="00264658" w:rsidRPr="006B404B">
        <w:rPr>
          <w:rStyle w:val="af0"/>
        </w:rPr>
        <w:t>]</w:t>
      </w:r>
      <w:r w:rsidR="00264658">
        <w:t xml:space="preserve"> министерство жилищно-коммунального хозяйства Ростовской области </w:t>
      </w:r>
      <w:r w:rsidR="003C629D">
        <w:t>постановля</w:t>
      </w:r>
      <w:r w:rsidR="00264658">
        <w:t>ет</w:t>
      </w:r>
      <w:r w:rsidR="003C629D">
        <w:t>:</w:t>
      </w:r>
    </w:p>
    <w:p w:rsidR="00230A83" w:rsidRPr="00230A83" w:rsidRDefault="0069542D" w:rsidP="007E062C">
      <w:r>
        <w:t xml:space="preserve">1. </w:t>
      </w:r>
      <w:r w:rsidR="00230A83" w:rsidRPr="00230A83">
        <w:t>Ежегодно с 201</w:t>
      </w:r>
      <w:r w:rsidR="00E96981">
        <w:t>7</w:t>
      </w:r>
      <w:r w:rsidR="00230A83" w:rsidRPr="00230A83">
        <w:t xml:space="preserve"> года проводить конкурс </w:t>
      </w:r>
      <w:r w:rsidR="00E96981">
        <w:t xml:space="preserve">проектов благоустройства общественных территорий </w:t>
      </w:r>
      <w:r w:rsidR="00CD0DB4">
        <w:t xml:space="preserve">муниципальных образований </w:t>
      </w:r>
      <w:r w:rsidR="00E96981">
        <w:t>Ростовской области</w:t>
      </w:r>
      <w:r w:rsidR="00E44345" w:rsidRPr="00230A83">
        <w:t>(далее – Конкурс)</w:t>
      </w:r>
      <w:r w:rsidR="00230A83" w:rsidRPr="00230A83">
        <w:t>.</w:t>
      </w:r>
    </w:p>
    <w:p w:rsidR="00230A83" w:rsidRPr="00230A83" w:rsidRDefault="0069542D" w:rsidP="00E44345">
      <w:pPr>
        <w:tabs>
          <w:tab w:val="left" w:pos="8328"/>
        </w:tabs>
      </w:pPr>
      <w:r>
        <w:t xml:space="preserve">2. </w:t>
      </w:r>
      <w:r w:rsidR="00230A83" w:rsidRPr="00230A83">
        <w:t xml:space="preserve">Утвердить прилагаемое Положение о </w:t>
      </w:r>
      <w:r w:rsidR="00E44345">
        <w:t>К</w:t>
      </w:r>
      <w:r w:rsidR="00230A83" w:rsidRPr="00230A83">
        <w:t>онкурсе.</w:t>
      </w:r>
      <w:r w:rsidR="00E44345">
        <w:tab/>
      </w:r>
    </w:p>
    <w:p w:rsidR="00230A83" w:rsidRPr="00230A83" w:rsidRDefault="0069542D" w:rsidP="007E062C">
      <w:r>
        <w:t xml:space="preserve">3. </w:t>
      </w:r>
      <w:r w:rsidR="00230A83" w:rsidRPr="00230A83">
        <w:t>Утвердить прилагаемый Состав межведомственной конкурсной комиссии.</w:t>
      </w:r>
    </w:p>
    <w:p w:rsidR="00230A83" w:rsidRPr="00230A83" w:rsidRDefault="0069542D" w:rsidP="007E062C">
      <w:r>
        <w:t xml:space="preserve">4. </w:t>
      </w:r>
      <w:r w:rsidR="008A2193" w:rsidRPr="006B404B">
        <w:rPr>
          <w:rStyle w:val="af0"/>
        </w:rPr>
        <w:t xml:space="preserve">[наименование </w:t>
      </w:r>
      <w:r w:rsidR="008A2193">
        <w:rPr>
          <w:rStyle w:val="af0"/>
        </w:rPr>
        <w:t>ответственного</w:t>
      </w:r>
      <w:r w:rsidR="008A2193" w:rsidRPr="006B404B">
        <w:rPr>
          <w:rStyle w:val="af0"/>
        </w:rPr>
        <w:t>]</w:t>
      </w:r>
      <w:r w:rsidR="00230A83" w:rsidRPr="00230A83">
        <w:t xml:space="preserve"> обеспечить организацию и проведение Конкурса.</w:t>
      </w:r>
    </w:p>
    <w:p w:rsidR="0094406E" w:rsidRPr="00A0388E" w:rsidRDefault="0069542D" w:rsidP="007E062C">
      <w:r>
        <w:t xml:space="preserve">5. </w:t>
      </w:r>
      <w:r w:rsidR="0094406E">
        <w:t xml:space="preserve">Настоящее постановление подлежит размещению на сайте министерства жилищно-коммунального хозяйства Ростовской области в информационно-телекоммуникационной сети «Интернет»: </w:t>
      </w:r>
      <w:r w:rsidR="0094406E">
        <w:rPr>
          <w:lang w:val="en-US"/>
        </w:rPr>
        <w:t>minjkh</w:t>
      </w:r>
      <w:r w:rsidR="0094406E" w:rsidRPr="0094406E">
        <w:t>.</w:t>
      </w:r>
      <w:r w:rsidR="0094406E">
        <w:rPr>
          <w:lang w:val="en-US"/>
        </w:rPr>
        <w:t>donland</w:t>
      </w:r>
      <w:r w:rsidR="0094406E" w:rsidRPr="0094406E">
        <w:t>.</w:t>
      </w:r>
      <w:r w:rsidR="0094406E">
        <w:rPr>
          <w:lang w:val="en-US"/>
        </w:rPr>
        <w:t>ru</w:t>
      </w:r>
    </w:p>
    <w:p w:rsidR="002E402A" w:rsidRDefault="002E402A" w:rsidP="007E062C">
      <w:r w:rsidRPr="002E402A">
        <w:t>6</w:t>
      </w:r>
      <w:r>
        <w:t xml:space="preserve">. Начальнику отдела правовой и кадровой работы (Сердюкова В.В.) обеспечить рассылку настоящего </w:t>
      </w:r>
      <w:r w:rsidR="0056143F">
        <w:t>постановления</w:t>
      </w:r>
      <w:r>
        <w:t xml:space="preserve"> по системе «Дело» в </w:t>
      </w:r>
      <w:r w:rsidR="0056143F">
        <w:t>муниципальные</w:t>
      </w:r>
      <w:r>
        <w:t xml:space="preserve"> образования Ростовской </w:t>
      </w:r>
      <w:r w:rsidR="0056143F">
        <w:t>области</w:t>
      </w:r>
      <w:r>
        <w:t xml:space="preserve">. </w:t>
      </w:r>
      <w:r w:rsidR="0056143F">
        <w:tab/>
      </w:r>
    </w:p>
    <w:p w:rsidR="0056143F" w:rsidRPr="002E402A" w:rsidRDefault="0056143F" w:rsidP="007E062C">
      <w:r>
        <w:t xml:space="preserve">7. Проставление вступает в силу со дня его официального опубликования. </w:t>
      </w:r>
    </w:p>
    <w:p w:rsidR="00230A83" w:rsidRDefault="0056143F" w:rsidP="007E062C">
      <w:r>
        <w:t>8</w:t>
      </w:r>
      <w:r w:rsidR="008A2193">
        <w:t xml:space="preserve">. </w:t>
      </w:r>
      <w:r w:rsidR="00230A83" w:rsidRPr="00230A83">
        <w:t>Контроль за выполнением настоя</w:t>
      </w:r>
      <w:r>
        <w:t xml:space="preserve">щего постановления возложить на заместителя министра жилищно-коммунального хозяйства Ростовской области Ялтыреву И.В. </w:t>
      </w:r>
    </w:p>
    <w:p w:rsidR="00E80608" w:rsidRDefault="00E80608" w:rsidP="007E062C"/>
    <w:p w:rsidR="00E80608" w:rsidRDefault="00E80608" w:rsidP="007E062C">
      <w:r>
        <w:t>Министра жилищно-коммунального</w:t>
      </w:r>
    </w:p>
    <w:p w:rsidR="00E80608" w:rsidRPr="00230A83" w:rsidRDefault="00E80608" w:rsidP="00E80608">
      <w:pPr>
        <w:jc w:val="center"/>
      </w:pPr>
      <w:r>
        <w:t xml:space="preserve">хозяйства Ростовской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>А.Ф. Майер</w:t>
      </w:r>
    </w:p>
    <w:p w:rsidR="00230A83" w:rsidRPr="00230A83" w:rsidRDefault="00230A83" w:rsidP="007E062C"/>
    <w:p w:rsidR="00E80608" w:rsidRDefault="00E80608">
      <w:pPr>
        <w:ind w:firstLine="0"/>
        <w:jc w:val="left"/>
      </w:pPr>
      <w:bookmarkStart w:id="0" w:name="_GoBack"/>
      <w:bookmarkEnd w:id="0"/>
      <w:r>
        <w:br w:type="page"/>
      </w:r>
    </w:p>
    <w:p w:rsidR="00230A83" w:rsidRPr="00230A83" w:rsidRDefault="00230A83" w:rsidP="001B35AD">
      <w:pPr>
        <w:pStyle w:val="2"/>
      </w:pPr>
      <w:r w:rsidRPr="00230A83">
        <w:lastRenderedPageBreak/>
        <w:t>Положение</w:t>
      </w:r>
      <w:r w:rsidR="00E80608">
        <w:br/>
      </w:r>
      <w:r w:rsidRPr="00230A83">
        <w:t xml:space="preserve">о конкурсе </w:t>
      </w:r>
      <w:r w:rsidR="00E80608">
        <w:t xml:space="preserve">проектов благоустройства </w:t>
      </w:r>
      <w:r w:rsidR="00CD0DB4">
        <w:br/>
      </w:r>
      <w:r w:rsidR="00E80608">
        <w:t>общественных территорий</w:t>
      </w:r>
      <w:r w:rsidR="001B35AD">
        <w:t xml:space="preserve"> муниципальных образований</w:t>
      </w:r>
      <w:r w:rsidR="00CD0DB4">
        <w:br/>
      </w:r>
      <w:r w:rsidR="00E80608">
        <w:t>Ростовской области</w:t>
      </w:r>
    </w:p>
    <w:p w:rsidR="00230A83" w:rsidRPr="00230A83" w:rsidRDefault="00CD0DB4" w:rsidP="0021682B">
      <w:pPr>
        <w:pStyle w:val="1"/>
      </w:pPr>
      <w:r>
        <w:t xml:space="preserve">1. </w:t>
      </w:r>
      <w:r w:rsidR="00230A83" w:rsidRPr="00230A83">
        <w:t>Общие положения</w:t>
      </w:r>
    </w:p>
    <w:p w:rsidR="0022573B" w:rsidRDefault="00230A83" w:rsidP="0022573B">
      <w:r w:rsidRPr="00230A83">
        <w:t>1.</w:t>
      </w:r>
      <w:r w:rsidR="00513A31">
        <w:t>1.</w:t>
      </w:r>
      <w:r w:rsidRPr="00230A83">
        <w:t xml:space="preserve"> Настоящее положение определяет цели, задачи, порядок организации и проведения конкурса </w:t>
      </w:r>
      <w:r w:rsidR="0022573B">
        <w:t>проектов благоустройства общественных территорий муниципальных образований Ростовской области</w:t>
      </w:r>
      <w:r w:rsidRPr="00230A83">
        <w:t xml:space="preserve"> (далее – Конкурс), а также состав и порядок работы межведомственной конкурсной комиссии по проведению Конкурса (далее – Комиссия).</w:t>
      </w:r>
    </w:p>
    <w:p w:rsidR="00230A83" w:rsidRPr="00230A83" w:rsidRDefault="00A94397" w:rsidP="0022573B">
      <w:r>
        <w:t>1.</w:t>
      </w:r>
      <w:r w:rsidR="00230A83" w:rsidRPr="00230A83">
        <w:t xml:space="preserve">2. Конкурс проводится ежегодно в период с </w:t>
      </w:r>
      <w:r w:rsidR="00513A31">
        <w:t>15 октября</w:t>
      </w:r>
      <w:r w:rsidR="00230A83" w:rsidRPr="00230A83">
        <w:t xml:space="preserve"> по 1 ноября.</w:t>
      </w:r>
    </w:p>
    <w:p w:rsidR="00230A83" w:rsidRPr="00230A83" w:rsidRDefault="00A94397" w:rsidP="0022573B">
      <w:r>
        <w:t>1.</w:t>
      </w:r>
      <w:r w:rsidR="00230A83" w:rsidRPr="00230A83">
        <w:t>3. Конкурс является публичным.</w:t>
      </w:r>
    </w:p>
    <w:p w:rsidR="00427593" w:rsidRDefault="00A94397" w:rsidP="0022573B">
      <w:r>
        <w:t>1.</w:t>
      </w:r>
      <w:r w:rsidR="00230A83" w:rsidRPr="00230A83">
        <w:t>4. Целью Конкурса является</w:t>
      </w:r>
      <w:r w:rsidR="00427593">
        <w:t>системное повышени</w:t>
      </w:r>
      <w:r w:rsidR="00BC2887">
        <w:t>е</w:t>
      </w:r>
      <w:r w:rsidR="00427593">
        <w:t xml:space="preserve"> качества и комфорта городской среды на территории Ростовской области путем </w:t>
      </w:r>
      <w:r w:rsidR="00BC2887">
        <w:t>реализации</w:t>
      </w:r>
      <w:r w:rsidR="00427593">
        <w:t xml:space="preserve"> лучших </w:t>
      </w:r>
      <w:r w:rsidR="00BC2887">
        <w:t>проектов благоустройства общественных территорий</w:t>
      </w:r>
      <w:r w:rsidR="00D32B8A">
        <w:t>, в результате чего будут с</w:t>
      </w:r>
      <w:r w:rsidR="006B2AB7">
        <w:t>оздан</w:t>
      </w:r>
      <w:r w:rsidR="00D32B8A">
        <w:t xml:space="preserve">ы </w:t>
      </w:r>
      <w:r w:rsidR="006B2AB7">
        <w:t>безопасны</w:t>
      </w:r>
      <w:r w:rsidR="00D32B8A">
        <w:t>е</w:t>
      </w:r>
      <w:r w:rsidR="006B2AB7">
        <w:t>, комфортны</w:t>
      </w:r>
      <w:r w:rsidR="00D32B8A">
        <w:t>е</w:t>
      </w:r>
      <w:r w:rsidR="006B2AB7">
        <w:t>, функционально наполненны</w:t>
      </w:r>
      <w:r w:rsidR="00D32B8A">
        <w:t>е</w:t>
      </w:r>
      <w:r w:rsidR="006B2AB7">
        <w:t xml:space="preserve"> и самобытны</w:t>
      </w:r>
      <w:r w:rsidR="00D32B8A">
        <w:t>е</w:t>
      </w:r>
      <w:r w:rsidR="006B2AB7">
        <w:t xml:space="preserve"> территорий общего пользования</w:t>
      </w:r>
      <w:r w:rsidR="008706F5">
        <w:t xml:space="preserve"> муниципальных образований Ростовской области</w:t>
      </w:r>
      <w:r w:rsidR="006B2AB7">
        <w:t>.</w:t>
      </w:r>
    </w:p>
    <w:p w:rsidR="00230A83" w:rsidRPr="00230A83" w:rsidRDefault="00A94397" w:rsidP="00A437A8">
      <w:pPr>
        <w:tabs>
          <w:tab w:val="center" w:pos="5170"/>
        </w:tabs>
      </w:pPr>
      <w:r>
        <w:t>1.</w:t>
      </w:r>
      <w:r w:rsidR="00230A83" w:rsidRPr="00230A83">
        <w:t>5. Задачи Конкурса:</w:t>
      </w:r>
      <w:r w:rsidR="00A437A8">
        <w:tab/>
      </w:r>
    </w:p>
    <w:p w:rsidR="00427593" w:rsidRPr="00230A83" w:rsidRDefault="00427593" w:rsidP="00427593">
      <w:r w:rsidRPr="00230A83">
        <w:t xml:space="preserve">оказание методической помощи муниципальным образованиям </w:t>
      </w:r>
      <w:r>
        <w:t>Ростовской области</w:t>
      </w:r>
      <w:r w:rsidRPr="00230A83">
        <w:t xml:space="preserve">, имеющим или создающим на своей территории </w:t>
      </w:r>
      <w:r>
        <w:t>общественные пространства</w:t>
      </w:r>
      <w:r w:rsidRPr="00230A83">
        <w:t xml:space="preserve">, в том числе путём повышения качества </w:t>
      </w:r>
      <w:r>
        <w:t xml:space="preserve">архитектурно-планировочных и </w:t>
      </w:r>
      <w:r w:rsidRPr="00230A83">
        <w:t>архитектурно-художественных решений проектной документации при форми</w:t>
      </w:r>
      <w:r w:rsidR="006B2AB7">
        <w:t>ровании и благоустройстве среды</w:t>
      </w:r>
      <w:r w:rsidR="007C5ADE">
        <w:t>;</w:t>
      </w:r>
    </w:p>
    <w:p w:rsidR="00230A83" w:rsidRPr="00230A83" w:rsidRDefault="00230A83" w:rsidP="0022573B">
      <w:r w:rsidRPr="00230A83">
        <w:t xml:space="preserve">повышение социальной активности и интереса жителейпри вовлечении их в процесс формирования комфортной и полноценной </w:t>
      </w:r>
      <w:r w:rsidR="00627619">
        <w:t xml:space="preserve">городской </w:t>
      </w:r>
      <w:r w:rsidRPr="00230A83">
        <w:t xml:space="preserve">среды. </w:t>
      </w:r>
    </w:p>
    <w:p w:rsidR="00230A83" w:rsidRPr="00230A83" w:rsidRDefault="00A94397" w:rsidP="0022573B">
      <w:r>
        <w:t>1.</w:t>
      </w:r>
      <w:r w:rsidR="00230A83" w:rsidRPr="00230A83">
        <w:t xml:space="preserve">6. Организатором Конкурса выступает </w:t>
      </w:r>
      <w:r w:rsidR="00627619" w:rsidRPr="006B404B">
        <w:rPr>
          <w:rStyle w:val="af0"/>
        </w:rPr>
        <w:t>[наименование]</w:t>
      </w:r>
      <w:r w:rsidR="00230A83" w:rsidRPr="00230A83">
        <w:t xml:space="preserve">. </w:t>
      </w:r>
    </w:p>
    <w:p w:rsidR="00230A83" w:rsidRPr="00230A83" w:rsidRDefault="00A94397" w:rsidP="0022573B">
      <w:r>
        <w:t>1.</w:t>
      </w:r>
      <w:r w:rsidR="00230A83" w:rsidRPr="00230A83">
        <w:t xml:space="preserve">7. Участниками Конкурса являются органы местного самоуправления муниципальных образований </w:t>
      </w:r>
      <w:r w:rsidR="00541977">
        <w:t>Ростовской</w:t>
      </w:r>
      <w:r w:rsidR="00230A83" w:rsidRPr="00230A83">
        <w:t xml:space="preserve"> области, самостоятельно принимающие решение об участии в Конкурсе (далее – муниципальные образования).</w:t>
      </w:r>
    </w:p>
    <w:p w:rsidR="008706F5" w:rsidRPr="00A0388E" w:rsidRDefault="005226E1" w:rsidP="008706F5">
      <w:r>
        <w:t>1.8</w:t>
      </w:r>
      <w:r w:rsidR="00230A83" w:rsidRPr="00230A83">
        <w:t>. </w:t>
      </w:r>
      <w:r w:rsidR="00541977" w:rsidRPr="006B404B">
        <w:rPr>
          <w:rStyle w:val="af0"/>
        </w:rPr>
        <w:t>[наименование]</w:t>
      </w:r>
      <w:r w:rsidR="00230A83" w:rsidRPr="00230A83">
        <w:t xml:space="preserve">не позднее, чем за </w:t>
      </w:r>
      <w:r w:rsidR="00541977">
        <w:t>15</w:t>
      </w:r>
      <w:r w:rsidR="00230A83" w:rsidRPr="00230A83">
        <w:t xml:space="preserve"> дней до начала Конкурса размещает объявление о проведении Конкурса на официальном сайте </w:t>
      </w:r>
      <w:r w:rsidR="00541977">
        <w:t>министерства</w:t>
      </w:r>
      <w:r w:rsidR="00F13CB7">
        <w:t xml:space="preserve"> жилищно-коммунального хозяйства Ростовской области</w:t>
      </w:r>
      <w:r w:rsidR="008706F5">
        <w:t xml:space="preserve">в информационно-телекоммуникационной сети «Интернет»: </w:t>
      </w:r>
      <w:r w:rsidR="008706F5">
        <w:rPr>
          <w:lang w:val="en-US"/>
        </w:rPr>
        <w:t>minjkh</w:t>
      </w:r>
      <w:r w:rsidR="008706F5" w:rsidRPr="0094406E">
        <w:t>.</w:t>
      </w:r>
      <w:r w:rsidR="008706F5">
        <w:rPr>
          <w:lang w:val="en-US"/>
        </w:rPr>
        <w:t>donland</w:t>
      </w:r>
      <w:r w:rsidR="008706F5" w:rsidRPr="0094406E">
        <w:t>.</w:t>
      </w:r>
      <w:r w:rsidR="008706F5">
        <w:rPr>
          <w:lang w:val="en-US"/>
        </w:rPr>
        <w:t>ru</w:t>
      </w:r>
    </w:p>
    <w:p w:rsidR="00230A83" w:rsidRDefault="005226E1" w:rsidP="0022573B">
      <w:r>
        <w:t>1.9.</w:t>
      </w:r>
      <w:r w:rsidR="00230A83" w:rsidRPr="00230A83">
        <w:t xml:space="preserve"> Объявление должно содержать информацию о месте, времени и сроке проведения Конкурса, о месте, времени и сроке предоставления </w:t>
      </w:r>
      <w:r w:rsidR="009B6402">
        <w:t>З</w:t>
      </w:r>
      <w:r w:rsidR="00230A83" w:rsidRPr="00230A83">
        <w:t>аявок на участие в Конкурсе</w:t>
      </w:r>
      <w:r w:rsidR="009B6402">
        <w:t xml:space="preserve"> (далее - Заявок)</w:t>
      </w:r>
      <w:r w:rsidR="00230A83" w:rsidRPr="00230A83">
        <w:t xml:space="preserve">, а также об основных критериях оценки </w:t>
      </w:r>
      <w:r w:rsidR="009B6402">
        <w:t>З</w:t>
      </w:r>
      <w:r w:rsidR="00230A83" w:rsidRPr="00230A83">
        <w:t xml:space="preserve">аявок и прилагаемых к ним </w:t>
      </w:r>
      <w:r w:rsidR="009B6402">
        <w:t>документов</w:t>
      </w:r>
      <w:r w:rsidR="00230A83" w:rsidRPr="00230A83">
        <w:t>.</w:t>
      </w:r>
    </w:p>
    <w:p w:rsidR="003E4FC6" w:rsidRDefault="003E4FC6" w:rsidP="0021682B">
      <w:pPr>
        <w:pStyle w:val="1"/>
      </w:pPr>
      <w:r>
        <w:t xml:space="preserve">2. Порядок рассмотрения </w:t>
      </w:r>
      <w:r w:rsidR="00DC50E0">
        <w:t>З</w:t>
      </w:r>
      <w:r>
        <w:t xml:space="preserve">аявок </w:t>
      </w:r>
    </w:p>
    <w:p w:rsidR="00C20B81" w:rsidRDefault="009B6402" w:rsidP="00C20B81">
      <w:r>
        <w:t>2</w:t>
      </w:r>
      <w:r w:rsidR="00E7336E" w:rsidRPr="00027163">
        <w:t xml:space="preserve">.1. </w:t>
      </w:r>
      <w:r w:rsidR="00C20B81">
        <w:t>Участники Конкурса представляют Заявки по форме согласно прилож</w:t>
      </w:r>
      <w:r w:rsidR="0007242C">
        <w:t xml:space="preserve">ению № __ к настоящему Порядку, при этом количество Заявок от одного Участника не ограничено и может быть любым. </w:t>
      </w:r>
    </w:p>
    <w:p w:rsidR="00230A83" w:rsidRPr="00230A83" w:rsidRDefault="003466F6" w:rsidP="0022573B">
      <w:r>
        <w:t>2</w:t>
      </w:r>
      <w:r w:rsidR="00F02037">
        <w:t>.</w:t>
      </w:r>
      <w:r w:rsidR="0007242C">
        <w:t>2</w:t>
      </w:r>
      <w:r w:rsidR="00230A83" w:rsidRPr="00230A83">
        <w:t xml:space="preserve">. Повторное представление </w:t>
      </w:r>
      <w:r w:rsidR="0007242C">
        <w:t>З</w:t>
      </w:r>
      <w:r w:rsidR="00230A83" w:rsidRPr="00230A83">
        <w:t>аявк</w:t>
      </w:r>
      <w:r w:rsidR="0007242C">
        <w:t>и</w:t>
      </w:r>
      <w:r w:rsidR="00230A83" w:rsidRPr="00230A83">
        <w:t xml:space="preserve"> для участия в Конкурсе </w:t>
      </w:r>
      <w:r w:rsidR="00B16878">
        <w:t xml:space="preserve">с одним и тем же проектом </w:t>
      </w:r>
      <w:r w:rsidR="00A11182">
        <w:t xml:space="preserve">благоустройства общественной территории </w:t>
      </w:r>
      <w:r w:rsidR="00230A83" w:rsidRPr="00230A83">
        <w:t xml:space="preserve">допускается </w:t>
      </w:r>
      <w:r w:rsidR="00B16878">
        <w:t xml:space="preserve">в следующем году при </w:t>
      </w:r>
      <w:r w:rsidR="00F47AC6">
        <w:t xml:space="preserve">условии учета рекомендации по корректировки проекта выданных Комиссией. </w:t>
      </w:r>
    </w:p>
    <w:p w:rsidR="00230A83" w:rsidRPr="00230A83" w:rsidRDefault="003466F6" w:rsidP="0022573B">
      <w:r>
        <w:t>2</w:t>
      </w:r>
      <w:r w:rsidR="00F02037">
        <w:t>.</w:t>
      </w:r>
      <w:r w:rsidR="00EB0ED7">
        <w:t>3</w:t>
      </w:r>
      <w:r w:rsidR="00230A83" w:rsidRPr="00230A83">
        <w:t>. </w:t>
      </w:r>
      <w:r w:rsidR="00F02037" w:rsidRPr="006B404B">
        <w:rPr>
          <w:rStyle w:val="af0"/>
        </w:rPr>
        <w:t>[наименование]</w:t>
      </w:r>
      <w:r w:rsidR="00230A83" w:rsidRPr="00230A83">
        <w:t xml:space="preserve">оценивает полноту и правильность заполнения </w:t>
      </w:r>
      <w:r w:rsidR="00F47AC6">
        <w:t>З</w:t>
      </w:r>
      <w:r w:rsidR="00230A83" w:rsidRPr="00230A83">
        <w:t xml:space="preserve">аявок на участие в Конкурсе, соответствие </w:t>
      </w:r>
      <w:r w:rsidR="00F47AC6">
        <w:t>документов</w:t>
      </w:r>
      <w:r w:rsidR="00230A83" w:rsidRPr="00230A83">
        <w:t xml:space="preserve">, прилагаемых к заявке, требованиям пункта </w:t>
      </w:r>
      <w:r w:rsidR="00F02037">
        <w:t>___</w:t>
      </w:r>
      <w:r w:rsidR="00230A83" w:rsidRPr="00230A83">
        <w:t xml:space="preserve"> настоящего Положения. При наличии несоответствий </w:t>
      </w:r>
      <w:r w:rsidR="00EB0ED7">
        <w:t>З</w:t>
      </w:r>
      <w:r w:rsidR="00230A83" w:rsidRPr="00230A83">
        <w:t>аявка возвращаются лицу, подавшему такую заявку, для устранения замечаний.</w:t>
      </w:r>
    </w:p>
    <w:p w:rsidR="00230A83" w:rsidRDefault="00EB0ED7" w:rsidP="0021682B">
      <w:pPr>
        <w:pStyle w:val="1"/>
      </w:pPr>
      <w:r>
        <w:lastRenderedPageBreak/>
        <w:t>3</w:t>
      </w:r>
      <w:r w:rsidR="00F13CB7">
        <w:t xml:space="preserve">. </w:t>
      </w:r>
      <w:r w:rsidR="00230A83" w:rsidRPr="00230A83">
        <w:t>Порядок работы Комиссии</w:t>
      </w:r>
    </w:p>
    <w:p w:rsidR="00230A83" w:rsidRPr="00230A83" w:rsidRDefault="00EB0ED7" w:rsidP="0022573B">
      <w:r>
        <w:t>3</w:t>
      </w:r>
      <w:r w:rsidR="00F02037">
        <w:t>.1.</w:t>
      </w:r>
      <w:r w:rsidR="00230A83" w:rsidRPr="00230A83">
        <w:t> Для рассмотрения представленных на Конкурс заявок и подведения итог</w:t>
      </w:r>
      <w:r w:rsidR="00466AC4">
        <w:t>ов Конкурса образуется Комиссия, состав которой утверждается постановлением министерства  жилищно-коммунального хозяйства Ростовской области (приложение № ___ к постановлению).</w:t>
      </w:r>
    </w:p>
    <w:p w:rsidR="00230A83" w:rsidRPr="00230A83" w:rsidRDefault="00EB0ED7" w:rsidP="0022573B">
      <w:r>
        <w:t>3</w:t>
      </w:r>
      <w:r w:rsidR="00F02037">
        <w:t>.2</w:t>
      </w:r>
      <w:r w:rsidR="00230A83" w:rsidRPr="00230A83">
        <w:t xml:space="preserve">. В своей деятельности Комиссия руководствуется Конституцией Российской Федерации, федеральным законодательством, законодательством </w:t>
      </w:r>
      <w:r w:rsidR="00F02037">
        <w:t>Ростовской</w:t>
      </w:r>
      <w:r w:rsidR="00230A83" w:rsidRPr="00230A83">
        <w:t xml:space="preserve"> области и настоящим Положением.</w:t>
      </w:r>
    </w:p>
    <w:p w:rsidR="00230A83" w:rsidRPr="00230A83" w:rsidRDefault="00EB0ED7" w:rsidP="0022573B">
      <w:r>
        <w:t>3</w:t>
      </w:r>
      <w:r w:rsidR="00ED7449">
        <w:t>.3.</w:t>
      </w:r>
      <w:r w:rsidR="00230A83" w:rsidRPr="00230A83">
        <w:t> Члены Комиссии осуществляют свои полномочия на общественных началах.</w:t>
      </w:r>
    </w:p>
    <w:p w:rsidR="00230A83" w:rsidRPr="00230A83" w:rsidRDefault="00EB0ED7" w:rsidP="0022573B">
      <w:r>
        <w:t>3</w:t>
      </w:r>
      <w:r w:rsidR="00ED7449">
        <w:t>.4.</w:t>
      </w:r>
      <w:r w:rsidR="00230A83" w:rsidRPr="00230A83">
        <w:t> Комиссия состоит из председателя, заместителя председателя, секретаря и членов комиссии.</w:t>
      </w:r>
    </w:p>
    <w:p w:rsidR="00230A83" w:rsidRPr="00230A83" w:rsidRDefault="00EB0ED7" w:rsidP="0022573B">
      <w:r>
        <w:t>3</w:t>
      </w:r>
      <w:r w:rsidR="00ED7449">
        <w:t>.</w:t>
      </w:r>
      <w:r>
        <w:t>5</w:t>
      </w:r>
      <w:r w:rsidR="00ED7449">
        <w:t>.</w:t>
      </w:r>
      <w:r w:rsidR="00230A83" w:rsidRPr="00230A83">
        <w:t> Заседание Комиссии правомочно, если на нем присутствует не менее двух третей от общего числа членов Комиссии.</w:t>
      </w:r>
    </w:p>
    <w:p w:rsidR="00230A83" w:rsidRPr="00230A83" w:rsidRDefault="00EB0ED7" w:rsidP="0022573B">
      <w:pPr>
        <w:rPr>
          <w:highlight w:val="yellow"/>
        </w:rPr>
      </w:pPr>
      <w:r>
        <w:t>3</w:t>
      </w:r>
      <w:r w:rsidR="00ED7449">
        <w:t>.</w:t>
      </w:r>
      <w:r>
        <w:t>6</w:t>
      </w:r>
      <w:r w:rsidR="00ED7449">
        <w:t>.</w:t>
      </w:r>
      <w:r w:rsidR="00230A83" w:rsidRPr="00230A83">
        <w:t> Решения о</w:t>
      </w:r>
      <w:r w:rsidR="00FC2009">
        <w:t>…</w:t>
      </w:r>
      <w:r w:rsidR="00230A83" w:rsidRPr="00230A83">
        <w:t xml:space="preserve"> Конкурса принимаются Комиссией простым большинством голосов открытым голосованием. При равном количестве голосов голос председательствующего на заседании Комиссии является решающим.</w:t>
      </w:r>
    </w:p>
    <w:p w:rsidR="00230A83" w:rsidRPr="00230A83" w:rsidRDefault="00EB0ED7" w:rsidP="0022573B">
      <w:r>
        <w:t>3</w:t>
      </w:r>
      <w:r w:rsidR="00FC2009">
        <w:t>.</w:t>
      </w:r>
      <w:r>
        <w:t>7</w:t>
      </w:r>
      <w:r w:rsidR="00230A83" w:rsidRPr="00230A83">
        <w:t>. Решения Комиссии оформляются протоколом.</w:t>
      </w:r>
    </w:p>
    <w:p w:rsidR="00230A83" w:rsidRPr="00230A83" w:rsidRDefault="00EB0ED7" w:rsidP="0022573B">
      <w:r>
        <w:t>3</w:t>
      </w:r>
      <w:r w:rsidR="00FC2009">
        <w:t>.</w:t>
      </w:r>
      <w:r>
        <w:t>8</w:t>
      </w:r>
      <w:r w:rsidR="00230A83" w:rsidRPr="00230A83">
        <w:t>. Председатель Комиссии:</w:t>
      </w:r>
    </w:p>
    <w:p w:rsidR="00230A83" w:rsidRPr="00230A83" w:rsidRDefault="00230A83" w:rsidP="0022573B">
      <w:r w:rsidRPr="00230A83">
        <w:t>руководит деятельностью Комиссии;</w:t>
      </w:r>
    </w:p>
    <w:p w:rsidR="00230A83" w:rsidRPr="00230A83" w:rsidRDefault="00230A83" w:rsidP="0022573B">
      <w:r w:rsidRPr="00230A83">
        <w:t>распределяет обязанности между членами Комиссии.</w:t>
      </w:r>
    </w:p>
    <w:p w:rsidR="00230A83" w:rsidRPr="00230A83" w:rsidRDefault="00230A83" w:rsidP="0022573B">
      <w:r w:rsidRPr="00230A83">
        <w:t>В отсутствие председателя Комиссии его полномочия осуществляет заместитель председателя Комиссии.</w:t>
      </w:r>
    </w:p>
    <w:p w:rsidR="00230A83" w:rsidRPr="00230A83" w:rsidRDefault="00EB0ED7" w:rsidP="0022573B">
      <w:r>
        <w:t>3</w:t>
      </w:r>
      <w:r w:rsidR="00FC2009">
        <w:t>.</w:t>
      </w:r>
      <w:r>
        <w:t>9</w:t>
      </w:r>
      <w:r w:rsidR="00230A83" w:rsidRPr="00230A83">
        <w:t>. Секретарь Комиссии:</w:t>
      </w:r>
    </w:p>
    <w:p w:rsidR="00230A83" w:rsidRPr="00230A83" w:rsidRDefault="00230A83" w:rsidP="0022573B">
      <w:r w:rsidRPr="00230A83">
        <w:t xml:space="preserve">уведомляет членов Комиссии о созыве Комиссии не позднее, чем за </w:t>
      </w:r>
      <w:r w:rsidR="00FC2009">
        <w:t>3</w:t>
      </w:r>
      <w:r w:rsidRPr="00230A83">
        <w:t xml:space="preserve"> календарных дней до ее заседания;</w:t>
      </w:r>
    </w:p>
    <w:p w:rsidR="00230A83" w:rsidRPr="00230A83" w:rsidRDefault="00230A83" w:rsidP="0022573B">
      <w:r w:rsidRPr="00230A83">
        <w:t>осуществляет подготовку процедуры вручения дипломов.</w:t>
      </w:r>
    </w:p>
    <w:p w:rsidR="00230A83" w:rsidRPr="00230A83" w:rsidRDefault="00EB0ED7" w:rsidP="0022573B">
      <w:r>
        <w:t>3</w:t>
      </w:r>
      <w:r w:rsidR="00FC2009">
        <w:t>.1</w:t>
      </w:r>
      <w:r>
        <w:t>0</w:t>
      </w:r>
      <w:r w:rsidR="00230A83" w:rsidRPr="00230A83">
        <w:t xml:space="preserve">. Комиссия рассматривает поступившие в </w:t>
      </w:r>
      <w:r w:rsidR="00764E73">
        <w:t>министерство жилищно-коммунального хозяйства Ростовской области</w:t>
      </w:r>
      <w:r w:rsidR="00A967FC">
        <w:t>З</w:t>
      </w:r>
      <w:r w:rsidR="00230A83" w:rsidRPr="00230A83">
        <w:t>аявки</w:t>
      </w:r>
      <w:r w:rsidR="00355CE5">
        <w:t xml:space="preserve"> в течение 10 рабочих дней</w:t>
      </w:r>
      <w:r w:rsidR="008C7230">
        <w:t xml:space="preserve">, принимает решение в срок не более 5 дней о </w:t>
      </w:r>
      <w:r w:rsidR="008C7230" w:rsidRPr="00466AC4">
        <w:t xml:space="preserve">соответствии Заявки установленным настоящим </w:t>
      </w:r>
      <w:r w:rsidR="008C7230">
        <w:t>постановлением</w:t>
      </w:r>
      <w:r w:rsidR="008C7230" w:rsidRPr="00466AC4">
        <w:t xml:space="preserve"> требованиям, принимает их либо отклоняет</w:t>
      </w:r>
      <w:r w:rsidR="008C7230">
        <w:t xml:space="preserve">. </w:t>
      </w:r>
    </w:p>
    <w:p w:rsidR="00230A83" w:rsidRPr="00230A83" w:rsidRDefault="00EB0ED7" w:rsidP="0022573B">
      <w:r>
        <w:t>3</w:t>
      </w:r>
      <w:r w:rsidR="00764E73">
        <w:t>.1</w:t>
      </w:r>
      <w:r>
        <w:t>1</w:t>
      </w:r>
      <w:r w:rsidR="00230A83" w:rsidRPr="00230A83">
        <w:t>. Комиссия вправе привлекать экспертов для оценки представленных на Конкурс заявок и материалов.</w:t>
      </w:r>
    </w:p>
    <w:p w:rsidR="00230A83" w:rsidRPr="00230A83" w:rsidRDefault="00EB0ED7" w:rsidP="0022573B">
      <w:r>
        <w:t>3</w:t>
      </w:r>
      <w:r w:rsidR="00764E73">
        <w:t>.1</w:t>
      </w:r>
      <w:r>
        <w:t>2</w:t>
      </w:r>
      <w:r w:rsidR="00230A83" w:rsidRPr="00230A83">
        <w:t xml:space="preserve">. По итогам принятых Комиссией решений </w:t>
      </w:r>
      <w:r w:rsidR="00DD4AF5" w:rsidRPr="006B404B">
        <w:rPr>
          <w:rStyle w:val="af0"/>
        </w:rPr>
        <w:t>[наименование]</w:t>
      </w:r>
      <w:r w:rsidR="00230A83" w:rsidRPr="00230A83">
        <w:t xml:space="preserve">готовит и представляет </w:t>
      </w:r>
      <w:r w:rsidR="00DD4AF5" w:rsidRPr="006B404B">
        <w:rPr>
          <w:rStyle w:val="af0"/>
        </w:rPr>
        <w:t>[наименование]</w:t>
      </w:r>
      <w:r w:rsidR="00230A83" w:rsidRPr="00230A83">
        <w:t xml:space="preserve"> проект правового акта об итогах Конкурса и </w:t>
      </w:r>
      <w:r w:rsidR="00F54BDD">
        <w:t>распределении денежных средств на благоустройство общественных территорий</w:t>
      </w:r>
      <w:r w:rsidR="002072F9">
        <w:t xml:space="preserve"> на очередной год</w:t>
      </w:r>
      <w:r w:rsidR="00230A83" w:rsidRPr="00230A83">
        <w:t>.</w:t>
      </w:r>
    </w:p>
    <w:p w:rsidR="00895F53" w:rsidRDefault="005F6E3D" w:rsidP="0021682B">
      <w:pPr>
        <w:pStyle w:val="1"/>
      </w:pPr>
      <w:bookmarkStart w:id="1" w:name="Par26"/>
      <w:bookmarkEnd w:id="1"/>
      <w:r>
        <w:t>4</w:t>
      </w:r>
      <w:r w:rsidR="00D032D7">
        <w:t xml:space="preserve">. </w:t>
      </w:r>
      <w:r w:rsidR="00895F53">
        <w:t xml:space="preserve">Критерии конкурсного отбора проектов </w:t>
      </w:r>
    </w:p>
    <w:p w:rsidR="00083CFB" w:rsidRDefault="005F6E3D" w:rsidP="00083CFB">
      <w:r>
        <w:t>4</w:t>
      </w:r>
      <w:r w:rsidR="00083CFB" w:rsidRPr="00027163">
        <w:t xml:space="preserve">.1. </w:t>
      </w:r>
      <w:r w:rsidR="008C7230">
        <w:t xml:space="preserve">Заявки оцениваются Комиссией </w:t>
      </w:r>
      <w:r w:rsidR="00083CFB" w:rsidRPr="00027163">
        <w:t>по балльной системе на соответствие количественным и качественным критериям конкурсного отбора:</w:t>
      </w:r>
    </w:p>
    <w:p w:rsidR="008C7230" w:rsidRPr="00027163" w:rsidRDefault="008C7230" w:rsidP="00083CFB"/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78"/>
        <w:gridCol w:w="3686"/>
        <w:gridCol w:w="1275"/>
        <w:gridCol w:w="3961"/>
      </w:tblGrid>
      <w:tr w:rsidR="00895F53" w:rsidRPr="006B404B" w:rsidTr="00962CB1">
        <w:trPr>
          <w:cantSplit/>
          <w:tblHeader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F53" w:rsidRPr="006B404B" w:rsidRDefault="00895F53" w:rsidP="00F24F28">
            <w:pPr>
              <w:pStyle w:val="aa"/>
              <w:jc w:val="center"/>
            </w:pPr>
            <w:r w:rsidRPr="006B404B"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F53" w:rsidRPr="006B404B" w:rsidRDefault="00895F53" w:rsidP="00F24F28">
            <w:pPr>
              <w:pStyle w:val="aa"/>
              <w:jc w:val="center"/>
            </w:pPr>
            <w:r w:rsidRPr="006B404B">
              <w:t xml:space="preserve">Критерии </w:t>
            </w:r>
            <w:r w:rsidRPr="006B404B">
              <w:br/>
              <w:t>конкурсного отбора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F53" w:rsidRPr="006B404B" w:rsidRDefault="00895F53" w:rsidP="00F24F28">
            <w:pPr>
              <w:pStyle w:val="aa"/>
              <w:jc w:val="center"/>
            </w:pPr>
            <w:r w:rsidRPr="006B404B">
              <w:t>Балльная оценка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F53" w:rsidRPr="006B404B" w:rsidRDefault="00895F53" w:rsidP="00F24F28">
            <w:pPr>
              <w:pStyle w:val="aa"/>
              <w:jc w:val="center"/>
            </w:pPr>
            <w:r w:rsidRPr="006B404B">
              <w:t>Формула расчета баллов</w:t>
            </w:r>
          </w:p>
        </w:tc>
      </w:tr>
      <w:tr w:rsidR="00895F53" w:rsidRPr="006B404B" w:rsidTr="00962CB1">
        <w:trPr>
          <w:cantSplit/>
          <w:tblHeader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F53" w:rsidRPr="006B404B" w:rsidRDefault="00895F53" w:rsidP="00F24F28">
            <w:pPr>
              <w:pStyle w:val="aa"/>
              <w:jc w:val="center"/>
            </w:pPr>
            <w:r w:rsidRPr="006B404B"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F53" w:rsidRPr="006B404B" w:rsidRDefault="00895F53" w:rsidP="00F24F28">
            <w:pPr>
              <w:pStyle w:val="aa"/>
              <w:jc w:val="center"/>
            </w:pPr>
            <w:r w:rsidRPr="006B404B"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F53" w:rsidRPr="006B404B" w:rsidRDefault="00895F53" w:rsidP="00F24F28">
            <w:pPr>
              <w:pStyle w:val="aa"/>
              <w:jc w:val="center"/>
            </w:pPr>
            <w:r w:rsidRPr="006B404B">
              <w:t>3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F53" w:rsidRPr="006B404B" w:rsidRDefault="00895F53" w:rsidP="00F24F28">
            <w:pPr>
              <w:pStyle w:val="aa"/>
              <w:jc w:val="center"/>
            </w:pPr>
            <w:r w:rsidRPr="006B404B">
              <w:t>4</w:t>
            </w:r>
          </w:p>
        </w:tc>
      </w:tr>
      <w:tr w:rsidR="00895F53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F53" w:rsidRPr="006B404B" w:rsidRDefault="00895F53" w:rsidP="00F24F28">
            <w:pPr>
              <w:pStyle w:val="aa"/>
            </w:pPr>
            <w:r w:rsidRPr="006B404B">
              <w:t>1.</w:t>
            </w:r>
          </w:p>
        </w:tc>
        <w:tc>
          <w:tcPr>
            <w:tcW w:w="8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F53" w:rsidRPr="006B404B" w:rsidRDefault="00895F53" w:rsidP="00F24F28">
            <w:pPr>
              <w:pStyle w:val="aa"/>
            </w:pPr>
            <w:r w:rsidRPr="006B404B">
              <w:t xml:space="preserve">Количественные критерии </w:t>
            </w:r>
          </w:p>
        </w:tc>
      </w:tr>
      <w:tr w:rsidR="00895F53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F53" w:rsidRPr="006B404B" w:rsidRDefault="00701C13" w:rsidP="00F24F28">
            <w:pPr>
              <w:pStyle w:val="aa"/>
            </w:pPr>
            <w:r>
              <w:t>1.1.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F53" w:rsidRPr="006B404B" w:rsidRDefault="00C46A04" w:rsidP="007C21D1">
            <w:pPr>
              <w:pStyle w:val="aa"/>
            </w:pPr>
            <w:r>
              <w:rPr>
                <w:rFonts w:ascii="Times New Roman" w:hAnsi="Times New Roman"/>
                <w:szCs w:val="28"/>
              </w:rPr>
              <w:t xml:space="preserve">Наличие долевого участия </w:t>
            </w:r>
            <w:r w:rsidR="007C21D1">
              <w:rPr>
                <w:rFonts w:ascii="Times New Roman" w:hAnsi="Times New Roman"/>
                <w:szCs w:val="28"/>
              </w:rPr>
              <w:t xml:space="preserve">внебюджетных средств </w:t>
            </w:r>
            <w:r>
              <w:rPr>
                <w:rFonts w:ascii="Times New Roman" w:hAnsi="Times New Roman"/>
                <w:szCs w:val="28"/>
              </w:rPr>
              <w:t xml:space="preserve">в реализации мероприятий по благоустройству общественной территории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F53" w:rsidRPr="006B404B" w:rsidRDefault="00895F53" w:rsidP="00F24F28">
            <w:pPr>
              <w:pStyle w:val="aa"/>
            </w:pPr>
            <w:r w:rsidRPr="006B404B">
              <w:t xml:space="preserve">от 2 до </w:t>
            </w:r>
            <w:r w:rsidR="0078258B">
              <w:t xml:space="preserve">198 </w:t>
            </w:r>
            <w:r w:rsidRPr="006B404B">
              <w:t xml:space="preserve">баллов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2CB1" w:rsidRPr="006B404B" w:rsidRDefault="0078258B" w:rsidP="00962CB1">
            <w:pPr>
              <w:pStyle w:val="aa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Х</m:t>
                </m:r>
                <m:r>
                  <w:rPr>
                    <w:rFonts w:ascii="Cambria Math" w:hAnsi="Cambria Math"/>
                  </w:rPr>
                  <m:t>×2 балла</m:t>
                </m:r>
              </m:oMath>
            </m:oMathPara>
          </w:p>
          <w:p w:rsidR="00962CB1" w:rsidRPr="006B404B" w:rsidRDefault="00962CB1" w:rsidP="00962CB1">
            <w:pPr>
              <w:pStyle w:val="aa"/>
            </w:pPr>
            <w:r w:rsidRPr="006B404B">
              <w:t xml:space="preserve">где: </w:t>
            </w:r>
          </w:p>
          <w:p w:rsidR="00895F53" w:rsidRPr="006B404B" w:rsidRDefault="00962CB1" w:rsidP="007C21D1">
            <w:pPr>
              <w:pStyle w:val="aa"/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</m:oMath>
            <w:r w:rsidRPr="006B404B">
              <w:t xml:space="preserve"> – размер </w:t>
            </w:r>
            <w:r w:rsidR="007C21D1">
              <w:t>долевого участия внебюджетных средств</w:t>
            </w:r>
          </w:p>
        </w:tc>
      </w:tr>
      <w:tr w:rsidR="0006077A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77A" w:rsidRPr="006B404B" w:rsidRDefault="00701C13" w:rsidP="00F24F28">
            <w:pPr>
              <w:pStyle w:val="aa"/>
            </w:pPr>
            <w:r>
              <w:lastRenderedPageBreak/>
              <w:t>1.2.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D9A" w:rsidRPr="006B404B" w:rsidRDefault="007C21D1" w:rsidP="007C21D1">
            <w:pPr>
              <w:pStyle w:val="aa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Наличие долевого участия средств местных бюджетов в реализации мероприятий по благоустройству общественной территории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77A" w:rsidRPr="006B404B" w:rsidRDefault="0006077A" w:rsidP="007C21D1">
            <w:pPr>
              <w:pStyle w:val="aa"/>
            </w:pPr>
            <w:r w:rsidRPr="006B404B">
              <w:t xml:space="preserve">от </w:t>
            </w:r>
            <w:r w:rsidR="007C21D1">
              <w:t>0,5</w:t>
            </w:r>
            <w:r w:rsidRPr="006B404B">
              <w:t xml:space="preserve"> до </w:t>
            </w:r>
            <w:r w:rsidR="007C21D1">
              <w:t>25</w:t>
            </w:r>
            <w:r w:rsidRPr="006B404B">
              <w:t xml:space="preserve">баллов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77A" w:rsidRPr="00992D9A" w:rsidRDefault="0006077A" w:rsidP="00F24F28">
            <w:pPr>
              <w:pStyle w:val="aa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Х</m:t>
                </m:r>
                <m:r>
                  <w:rPr>
                    <w:rFonts w:ascii="Cambria Math" w:hAnsi="Cambria Math"/>
                  </w:rPr>
                  <m:t>×0,5 балла</m:t>
                </m:r>
              </m:oMath>
            </m:oMathPara>
          </w:p>
          <w:p w:rsidR="00992D9A" w:rsidRPr="006B404B" w:rsidRDefault="00992D9A" w:rsidP="00F24F28">
            <w:pPr>
              <w:pStyle w:val="aa"/>
            </w:pPr>
            <w:r>
              <w:t xml:space="preserve">но не более </w:t>
            </w:r>
            <w:r w:rsidR="007C21D1">
              <w:t>25</w:t>
            </w:r>
            <w:r>
              <w:t xml:space="preserve"> баллов</w:t>
            </w:r>
          </w:p>
          <w:p w:rsidR="0006077A" w:rsidRPr="006B404B" w:rsidRDefault="0006077A" w:rsidP="00F24F28">
            <w:pPr>
              <w:pStyle w:val="aa"/>
            </w:pPr>
            <w:r w:rsidRPr="006B404B">
              <w:t xml:space="preserve">где: </w:t>
            </w:r>
          </w:p>
          <w:p w:rsidR="0006077A" w:rsidRPr="0034245B" w:rsidRDefault="0006077A" w:rsidP="007C21D1">
            <w:pPr>
              <w:pStyle w:val="aa"/>
              <w:rPr>
                <w:rFonts w:ascii="Times New Roman" w:eastAsia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</m:oMath>
            <w:r w:rsidRPr="006B404B">
              <w:t xml:space="preserve"> – </w:t>
            </w:r>
            <w:r w:rsidR="007C21D1" w:rsidRPr="006B404B">
              <w:t xml:space="preserve">размер </w:t>
            </w:r>
            <w:r w:rsidR="007C21D1">
              <w:t>долевого участия средств местных бюджетов</w:t>
            </w:r>
          </w:p>
        </w:tc>
      </w:tr>
      <w:tr w:rsidR="00CA2934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2934" w:rsidRDefault="00CA2934" w:rsidP="00F24F28">
            <w:pPr>
              <w:pStyle w:val="aa"/>
            </w:pPr>
            <w:r>
              <w:t>1.3.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2934" w:rsidRDefault="00CA2934" w:rsidP="006457A5">
            <w:pPr>
              <w:pStyle w:val="aa"/>
              <w:rPr>
                <w:rFonts w:ascii="Times New Roman" w:hAnsi="Times New Roman"/>
                <w:szCs w:val="28"/>
              </w:rPr>
            </w:pPr>
            <w:r>
              <w:t xml:space="preserve">Наличие факта использования  при подготовке проекта благоустройства общественной территории различных инструментов общественного участия (анкетирование, опросы, организация проектных семинаров, </w:t>
            </w:r>
            <w:r>
              <w:rPr>
                <w:color w:val="000000"/>
              </w:rPr>
              <w:t>проектных мастерских, проведение общественных обсуждений, проведение оценки эксплуатации территории и т.д.)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2934" w:rsidRPr="006B404B" w:rsidRDefault="00CA2934" w:rsidP="007C21D1">
            <w:pPr>
              <w:pStyle w:val="aa"/>
            </w:pPr>
            <w:r>
              <w:t>от 1 до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2934" w:rsidRPr="00027163" w:rsidRDefault="008015BE" w:rsidP="00061504">
            <w:pPr>
              <w:pStyle w:val="aa"/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nary>
                <m:r>
                  <w:rPr>
                    <w:rFonts w:ascii="Cambria Math" w:hAnsi="Cambria Math"/>
                  </w:rPr>
                  <m:t>×1 балл</m:t>
                </m:r>
              </m:oMath>
            </m:oMathPara>
          </w:p>
          <w:p w:rsidR="00CA2934" w:rsidRPr="00027163" w:rsidRDefault="00CA2934" w:rsidP="00061504">
            <w:pPr>
              <w:pStyle w:val="aa"/>
            </w:pPr>
            <w:r w:rsidRPr="00027163">
              <w:t xml:space="preserve">но не более </w:t>
            </w:r>
            <w:r>
              <w:t>5</w:t>
            </w:r>
            <w:r w:rsidRPr="00027163">
              <w:t xml:space="preserve"> баллов </w:t>
            </w:r>
          </w:p>
          <w:p w:rsidR="00CA2934" w:rsidRPr="00027163" w:rsidRDefault="00CA2934" w:rsidP="00061504">
            <w:pPr>
              <w:pStyle w:val="aa"/>
            </w:pPr>
            <w:r w:rsidRPr="00027163">
              <w:t xml:space="preserve">где: </w:t>
            </w:r>
          </w:p>
          <w:p w:rsidR="00CA2934" w:rsidRPr="00CA2934" w:rsidRDefault="00CA2934" w:rsidP="00F24F28">
            <w:pPr>
              <w:pStyle w:val="aa"/>
              <w:rPr>
                <w:rFonts w:ascii="Times New Roman" w:eastAsia="Times New Roman" w:hAnsi="Times New Roman"/>
              </w:rPr>
            </w:pPr>
            <w:r w:rsidRPr="00027163">
              <w:t xml:space="preserve">Х – каждый </w:t>
            </w:r>
            <w:r>
              <w:t xml:space="preserve">использованный при подготовке проекта благоустройства общественной территории инструмент общественного участия   </w:t>
            </w:r>
          </w:p>
        </w:tc>
      </w:tr>
      <w:tr w:rsidR="007172A5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Default="007172A5" w:rsidP="00F24F28">
            <w:pPr>
              <w:pStyle w:val="aa"/>
            </w:pPr>
            <w:r>
              <w:t>1.4.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Default="007172A5" w:rsidP="007172A5">
            <w:pPr>
              <w:pStyle w:val="aa"/>
            </w:pPr>
            <w:r>
              <w:t xml:space="preserve">Наличие уже реализованных этапов благоустройства общественной территории в рамках реализации приоритетного проекта  «Формирование комфортной городской среды»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Default="007172A5" w:rsidP="007C21D1">
            <w:pPr>
              <w:pStyle w:val="aa"/>
            </w:pPr>
            <w:r>
              <w:t>0 или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027163" w:rsidRDefault="007172A5" w:rsidP="00061504">
            <w:pPr>
              <w:pStyle w:val="aa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×5 баллов</m:t>
                </m:r>
              </m:oMath>
            </m:oMathPara>
          </w:p>
          <w:p w:rsidR="007172A5" w:rsidRPr="00027163" w:rsidRDefault="007172A5" w:rsidP="00061504">
            <w:pPr>
              <w:pStyle w:val="aa"/>
            </w:pPr>
            <w:r w:rsidRPr="00027163">
              <w:t xml:space="preserve">где: </w:t>
            </w:r>
          </w:p>
          <w:p w:rsidR="00172BC7" w:rsidRDefault="007172A5" w:rsidP="00172BC7">
            <w:pPr>
              <w:pStyle w:val="aa"/>
            </w:pPr>
            <w:r w:rsidRPr="00027163">
              <w:t xml:space="preserve">Х = 1, </w:t>
            </w:r>
            <w:r w:rsidR="00310C34">
              <w:t>при наличии уже реализованных этапов благоустройства общественной территории в рамках реализации приоритетного проекта  «Формирование комфортной городской среды»</w:t>
            </w:r>
          </w:p>
          <w:p w:rsidR="007172A5" w:rsidRDefault="007172A5" w:rsidP="00310C34">
            <w:pPr>
              <w:pStyle w:val="aa"/>
              <w:rPr>
                <w:rFonts w:ascii="Times New Roman" w:eastAsia="Times New Roman" w:hAnsi="Times New Roman"/>
              </w:rPr>
            </w:pPr>
            <w:r>
              <w:t xml:space="preserve">Х = 0, </w:t>
            </w:r>
            <w:r w:rsidR="00310C34">
              <w:t>при отсутствии таких реализованных этапов</w:t>
            </w:r>
          </w:p>
        </w:tc>
      </w:tr>
      <w:tr w:rsidR="007172A5" w:rsidRPr="006B404B" w:rsidTr="00BC7508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CA2934">
            <w:pPr>
              <w:pStyle w:val="aa"/>
            </w:pPr>
            <w:r>
              <w:t>1.5.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D43CC2">
            <w:pPr>
              <w:pStyle w:val="aa"/>
            </w:pPr>
            <w:r>
              <w:t xml:space="preserve">Наличие рекомендации Минстроя Российской Федерации о реализации проекта благоустройства общественной территории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>
              <w:t>0 или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027163" w:rsidRDefault="007172A5" w:rsidP="00BD310C">
            <w:pPr>
              <w:pStyle w:val="aa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×5 баллов</m:t>
                </m:r>
              </m:oMath>
            </m:oMathPara>
          </w:p>
          <w:p w:rsidR="007172A5" w:rsidRPr="00027163" w:rsidRDefault="007172A5" w:rsidP="00BD310C">
            <w:pPr>
              <w:pStyle w:val="aa"/>
            </w:pPr>
            <w:r w:rsidRPr="00027163">
              <w:t xml:space="preserve">где: </w:t>
            </w:r>
          </w:p>
          <w:p w:rsidR="007172A5" w:rsidRPr="00027163" w:rsidRDefault="007172A5" w:rsidP="00BD310C">
            <w:pPr>
              <w:pStyle w:val="aa"/>
              <w:rPr>
                <w:rFonts w:ascii="Times New Roman" w:hAnsi="Times New Roman"/>
                <w:szCs w:val="28"/>
              </w:rPr>
            </w:pPr>
            <w:r w:rsidRPr="00027163">
              <w:t xml:space="preserve">Х = 1, </w:t>
            </w:r>
            <w:r>
              <w:t>если проект благоустройства рекомендован к реализации Минстроем РФ</w:t>
            </w:r>
          </w:p>
          <w:p w:rsidR="007172A5" w:rsidRPr="006B404B" w:rsidRDefault="007172A5" w:rsidP="004E5033">
            <w:pPr>
              <w:pStyle w:val="aa"/>
            </w:pPr>
            <w:r>
              <w:t>Х = 0, если соответствующей рекомендации нет</w:t>
            </w:r>
          </w:p>
        </w:tc>
      </w:tr>
      <w:tr w:rsidR="007172A5" w:rsidRPr="006B404B" w:rsidTr="00BC7508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CA2934">
            <w:pPr>
              <w:pStyle w:val="aa"/>
            </w:pPr>
            <w:r>
              <w:t>1.6.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E86CC7">
            <w:pPr>
              <w:pStyle w:val="aa"/>
            </w:pPr>
            <w:r>
              <w:t>Наличие юбилейной даты основания муниципального образования в период реализации проекта благоустройства общественной территории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>
              <w:t>0 или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027163" w:rsidRDefault="007172A5" w:rsidP="00BD310C">
            <w:pPr>
              <w:pStyle w:val="aa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×5 баллов</m:t>
                </m:r>
              </m:oMath>
            </m:oMathPara>
          </w:p>
          <w:p w:rsidR="007172A5" w:rsidRPr="00027163" w:rsidRDefault="007172A5" w:rsidP="00BD310C">
            <w:pPr>
              <w:pStyle w:val="aa"/>
            </w:pPr>
            <w:r w:rsidRPr="00027163">
              <w:t xml:space="preserve">где: </w:t>
            </w:r>
          </w:p>
          <w:p w:rsidR="007172A5" w:rsidRPr="00027163" w:rsidRDefault="007172A5" w:rsidP="00BD310C">
            <w:pPr>
              <w:pStyle w:val="aa"/>
              <w:rPr>
                <w:rFonts w:ascii="Times New Roman" w:hAnsi="Times New Roman"/>
                <w:szCs w:val="28"/>
              </w:rPr>
            </w:pPr>
            <w:r w:rsidRPr="00027163">
              <w:t xml:space="preserve">Х = 1, если </w:t>
            </w:r>
            <w:r>
              <w:t xml:space="preserve">юбилейная дата основания муниципального образования в период реализации проекта благоустройства общественной территории есть </w:t>
            </w:r>
          </w:p>
          <w:p w:rsidR="007172A5" w:rsidRPr="006B404B" w:rsidRDefault="007172A5" w:rsidP="005733BB">
            <w:pPr>
              <w:pStyle w:val="aa"/>
            </w:pPr>
            <w:r w:rsidRPr="00027163">
              <w:t xml:space="preserve">Х = 0, если </w:t>
            </w:r>
            <w:r>
              <w:t xml:space="preserve">юбилейной даты </w:t>
            </w:r>
            <w:r w:rsidRPr="00027163">
              <w:t>нет</w:t>
            </w:r>
          </w:p>
        </w:tc>
      </w:tr>
      <w:tr w:rsidR="007172A5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2A5" w:rsidRPr="006B404B" w:rsidRDefault="007172A5" w:rsidP="00F24F28">
            <w:pPr>
              <w:pStyle w:val="aa"/>
            </w:pPr>
            <w:r w:rsidRPr="006B404B">
              <w:t>2.</w:t>
            </w:r>
          </w:p>
        </w:tc>
        <w:tc>
          <w:tcPr>
            <w:tcW w:w="8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2A5" w:rsidRPr="006B404B" w:rsidRDefault="007172A5" w:rsidP="00F24F28">
            <w:pPr>
              <w:pStyle w:val="aa"/>
            </w:pPr>
            <w:r w:rsidRPr="006B404B">
              <w:t xml:space="preserve">Качественные критерии </w:t>
            </w:r>
          </w:p>
        </w:tc>
      </w:tr>
      <w:tr w:rsidR="007172A5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lastRenderedPageBreak/>
              <w:t>2.1.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BC7508">
            <w:pPr>
              <w:pStyle w:val="aa"/>
            </w:pPr>
            <w:r w:rsidRPr="006B404B">
              <w:t xml:space="preserve">Безопасность </w:t>
            </w:r>
            <w:r>
              <w:t>общественной</w:t>
            </w:r>
            <w:r w:rsidRPr="006B404B">
              <w:t xml:space="preserve"> территории: </w:t>
            </w:r>
            <w:r w:rsidRPr="006B404B">
              <w:br/>
              <w:t xml:space="preserve">уровень освещенности, меры по успокоению автомобильного трафика, нескользящие поверхности и т.д.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A302B8">
            <w:pPr>
              <w:pStyle w:val="aa"/>
            </w:pPr>
            <w:r w:rsidRPr="006B404B">
              <w:t xml:space="preserve">Среднее арифметическое баллов членов </w:t>
            </w:r>
            <w:r>
              <w:t>конкурсной</w:t>
            </w:r>
            <w:r w:rsidRPr="006B404B">
              <w:t xml:space="preserve"> комиссии, каждый из которых оценивает по 10 бальной системе, насколько представленный проект</w:t>
            </w:r>
            <w:r>
              <w:t xml:space="preserve"> благоустройства</w:t>
            </w:r>
            <w:r w:rsidRPr="006B404B">
              <w:t xml:space="preserve">, обеспечивает исключение правонарушений и минимизацию риска травмирования при пользовании </w:t>
            </w:r>
            <w:r>
              <w:t>общественной</w:t>
            </w:r>
            <w:r w:rsidRPr="006B404B">
              <w:t xml:space="preserve"> территории </w:t>
            </w:r>
          </w:p>
        </w:tc>
      </w:tr>
      <w:tr w:rsidR="007172A5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t>2.2.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2C5B9A">
            <w:pPr>
              <w:pStyle w:val="aa"/>
            </w:pPr>
            <w:r w:rsidRPr="006B404B">
              <w:t xml:space="preserve">Комфорт </w:t>
            </w:r>
            <w:r>
              <w:t>общественной</w:t>
            </w:r>
            <w:r w:rsidRPr="006B404B">
              <w:t xml:space="preserve"> территории: элементы благоустройства, защищающие от жары, ветра, осадков, шума, создающие комфортный микроклимат, доступность среды, удобство навигации, визуальный комфорт и т.д.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A302B8">
            <w:pPr>
              <w:pStyle w:val="aa"/>
            </w:pPr>
            <w:r w:rsidRPr="006B404B">
              <w:t xml:space="preserve">Среднее арифметическое баллов членов </w:t>
            </w:r>
            <w:r>
              <w:t>конкурсной</w:t>
            </w:r>
            <w:r w:rsidRPr="006B404B">
              <w:t xml:space="preserve"> комиссии, каждый из которых оценивает по 10 бальной системе, насколько представленный проект</w:t>
            </w:r>
            <w:r>
              <w:t xml:space="preserve"> благоустройства</w:t>
            </w:r>
            <w:r w:rsidRPr="006B404B">
              <w:t xml:space="preserve">, предусматривает создание комфортной, доступной и удобной для пользования </w:t>
            </w:r>
            <w:r>
              <w:t>общественной</w:t>
            </w:r>
            <w:r w:rsidRPr="006B404B">
              <w:t xml:space="preserve"> территории </w:t>
            </w:r>
          </w:p>
        </w:tc>
      </w:tr>
      <w:tr w:rsidR="007172A5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t>2.3.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2C5B9A">
            <w:pPr>
              <w:pStyle w:val="aa"/>
            </w:pPr>
            <w:r w:rsidRPr="006B404B">
              <w:t xml:space="preserve">Разнообразие </w:t>
            </w:r>
            <w:r>
              <w:t>общественной</w:t>
            </w:r>
            <w:r w:rsidRPr="006B404B">
              <w:t xml:space="preserve"> территории: площадки для спокойного и активного, тихого и шумного отдыха разных возрастных групп, площадки для выгула домашних животных, велосипедные, беговые дорожки и т.д.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t xml:space="preserve">Среднее арифметическое баллов членов </w:t>
            </w:r>
            <w:r>
              <w:t>конкурсной</w:t>
            </w:r>
            <w:r w:rsidRPr="006B404B">
              <w:t xml:space="preserve"> комиссии, каждый из которых оценивает по 10 бальной системе, насколько представленный проект</w:t>
            </w:r>
            <w:r>
              <w:t xml:space="preserve"> благоустройства</w:t>
            </w:r>
            <w:r w:rsidRPr="006B404B">
              <w:t>, предусматривает функциональное разнообразие </w:t>
            </w:r>
            <w:r>
              <w:t>общественной</w:t>
            </w:r>
            <w:r w:rsidRPr="006B404B">
              <w:t xml:space="preserve"> территории, в целях обеспечения ее привлекательности для разных групп населения, вариативность пространственных решений</w:t>
            </w:r>
          </w:p>
        </w:tc>
      </w:tr>
      <w:tr w:rsidR="007172A5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t>2.4.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51D7F">
            <w:pPr>
              <w:pStyle w:val="aa"/>
            </w:pPr>
            <w:r w:rsidRPr="006B404B">
              <w:t xml:space="preserve">Экологичность </w:t>
            </w:r>
            <w:r>
              <w:t>общественной</w:t>
            </w:r>
            <w:r w:rsidRPr="006B404B">
              <w:t xml:space="preserve"> территории: дополнительное озеленение, повторное использование дождевых и талых вод, использование энергоэффективных технологий, организация раздельного сбора мусора и т.д.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t xml:space="preserve">Среднее арифметическое баллов членов </w:t>
            </w:r>
            <w:r>
              <w:t>конкурсной</w:t>
            </w:r>
            <w:r w:rsidRPr="006B404B">
              <w:t xml:space="preserve"> комиссии, каждый из которых оценивает по 10 бальной системе, насколько представленный проект</w:t>
            </w:r>
            <w:r>
              <w:t xml:space="preserve"> благоустройства</w:t>
            </w:r>
            <w:r w:rsidRPr="006B404B">
              <w:t xml:space="preserve">, способствует сохранению и улучшению окружающей среды. </w:t>
            </w:r>
          </w:p>
        </w:tc>
      </w:tr>
      <w:tr w:rsidR="007172A5" w:rsidRPr="006B404B" w:rsidTr="00962CB1">
        <w:trPr>
          <w:cantSplit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lastRenderedPageBreak/>
              <w:t>2.5.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51D7F">
            <w:pPr>
              <w:pStyle w:val="aa"/>
            </w:pPr>
            <w:r w:rsidRPr="006B404B">
              <w:t xml:space="preserve">Идентичность </w:t>
            </w:r>
            <w:r>
              <w:t>общественной</w:t>
            </w:r>
            <w:r w:rsidRPr="006B404B">
              <w:t xml:space="preserve"> территории: использование уникальных ландшафтных решений, элементов благоустройства и оборудования</w:t>
            </w:r>
            <w:r w:rsidRPr="006B404B"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F24F28">
            <w:pPr>
              <w:pStyle w:val="aa"/>
            </w:pPr>
            <w:r w:rsidRPr="006B404B"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2A5" w:rsidRPr="006B404B" w:rsidRDefault="007172A5" w:rsidP="00A302B8">
            <w:pPr>
              <w:pStyle w:val="aa"/>
            </w:pPr>
            <w:r w:rsidRPr="006B404B">
              <w:t xml:space="preserve">Среднее арифметическое баллов членов </w:t>
            </w:r>
            <w:r>
              <w:t>конкурсной</w:t>
            </w:r>
            <w:r w:rsidRPr="006B404B">
              <w:t xml:space="preserve"> комиссии, каждый из которых оценивает по 10 бальной системе, насколько представленный проект</w:t>
            </w:r>
            <w:r>
              <w:t xml:space="preserve"> благоустройства</w:t>
            </w:r>
            <w:r w:rsidRPr="006B404B">
              <w:t xml:space="preserve">, способствует созданию уникальной дворовой территории и/или сохранению исторически сложившегося узнаваемого облика </w:t>
            </w:r>
            <w:r>
              <w:t>общественной</w:t>
            </w:r>
            <w:r w:rsidRPr="006B404B">
              <w:t xml:space="preserve"> территории </w:t>
            </w:r>
          </w:p>
        </w:tc>
      </w:tr>
    </w:tbl>
    <w:p w:rsidR="007F3837" w:rsidRPr="00027163" w:rsidRDefault="005F6E3D" w:rsidP="007F3837">
      <w:r>
        <w:t>4</w:t>
      </w:r>
      <w:r w:rsidR="007F3837" w:rsidRPr="00027163">
        <w:t>.</w:t>
      </w:r>
      <w:r w:rsidR="00ED6D0D">
        <w:t>2</w:t>
      </w:r>
      <w:r w:rsidR="007F3837" w:rsidRPr="00027163">
        <w:t xml:space="preserve">. По итогам работы </w:t>
      </w:r>
      <w:r w:rsidR="00ED6D0D">
        <w:t>К</w:t>
      </w:r>
      <w:r w:rsidR="007F3837" w:rsidRPr="00027163">
        <w:t xml:space="preserve">омиссии составляется протокол конкурсной оценки </w:t>
      </w:r>
      <w:r w:rsidR="00ED6D0D">
        <w:t>Заявок</w:t>
      </w:r>
      <w:r w:rsidR="007F3837" w:rsidRPr="00027163">
        <w:t xml:space="preserve">, в котором отражаются </w:t>
      </w:r>
      <w:r w:rsidR="00ED6D0D">
        <w:t>Заявки</w:t>
      </w:r>
      <w:r w:rsidR="007F3837" w:rsidRPr="00027163">
        <w:t xml:space="preserve"> всех </w:t>
      </w:r>
      <w:r w:rsidR="00ED6D0D">
        <w:t>У</w:t>
      </w:r>
      <w:r w:rsidR="007F3837" w:rsidRPr="00027163">
        <w:t>частников, с указанием набранных ими баллов и порядковых номеров, присвоенных по общему количеству набранных баллов.</w:t>
      </w:r>
    </w:p>
    <w:p w:rsidR="007F3837" w:rsidRPr="00027163" w:rsidRDefault="007F3837" w:rsidP="007F3837">
      <w:r w:rsidRPr="00027163">
        <w:t xml:space="preserve">Меньший порядковый номер присваивается </w:t>
      </w:r>
      <w:r w:rsidR="00B3132C">
        <w:t>Заявке</w:t>
      </w:r>
      <w:r w:rsidRPr="00027163">
        <w:t>, набравше</w:t>
      </w:r>
      <w:r w:rsidR="00B3132C">
        <w:t xml:space="preserve">й </w:t>
      </w:r>
      <w:r w:rsidRPr="00027163">
        <w:t xml:space="preserve">большее количество баллов. В случае если несколько </w:t>
      </w:r>
      <w:r w:rsidR="00B3132C">
        <w:t>Заявок</w:t>
      </w:r>
      <w:r w:rsidRPr="00027163">
        <w:t xml:space="preserve"> набирают одинаковое количество баллов, меньший порядковый номер присваивается </w:t>
      </w:r>
      <w:r w:rsidR="00B3132C">
        <w:t>Заявке</w:t>
      </w:r>
      <w:r w:rsidRPr="00027163">
        <w:t>, которое поступило ранее других.</w:t>
      </w:r>
    </w:p>
    <w:p w:rsidR="007F3837" w:rsidRPr="00027163" w:rsidRDefault="007F3837" w:rsidP="007F3837">
      <w:r w:rsidRPr="00027163">
        <w:t xml:space="preserve">В результате оценки представленных </w:t>
      </w:r>
      <w:r w:rsidR="00B3132C">
        <w:t>Заявок</w:t>
      </w:r>
      <w:r w:rsidRPr="00027163">
        <w:t xml:space="preserve"> формируется перечень </w:t>
      </w:r>
      <w:r w:rsidR="00B3132C">
        <w:t>общественных</w:t>
      </w:r>
      <w:r w:rsidRPr="00027163">
        <w:t xml:space="preserve"> территорий для включения в </w:t>
      </w:r>
      <w:r w:rsidR="00B3132C">
        <w:t>региональную</w:t>
      </w:r>
      <w:r w:rsidRPr="00027163">
        <w:t xml:space="preserve"> программу.</w:t>
      </w:r>
    </w:p>
    <w:p w:rsidR="007F3837" w:rsidRPr="00027163" w:rsidRDefault="005F6E3D" w:rsidP="007F3837">
      <w:r>
        <w:t>4</w:t>
      </w:r>
      <w:r w:rsidR="007F3837" w:rsidRPr="00027163">
        <w:t>.</w:t>
      </w:r>
      <w:r w:rsidR="00B3132C">
        <w:t>3</w:t>
      </w:r>
      <w:r w:rsidR="007F3837" w:rsidRPr="00027163">
        <w:t xml:space="preserve">. Адресный перечень </w:t>
      </w:r>
      <w:r w:rsidR="00B3132C">
        <w:t>общественных</w:t>
      </w:r>
      <w:r w:rsidR="007F3837" w:rsidRPr="00027163">
        <w:t xml:space="preserve"> территорий утверждается </w:t>
      </w:r>
      <w:r w:rsidR="00B3132C">
        <w:t>К</w:t>
      </w:r>
      <w:r w:rsidR="007F3837" w:rsidRPr="00027163">
        <w:t xml:space="preserve">омиссией, о чем составляется протокол заседания </w:t>
      </w:r>
      <w:r w:rsidR="00B3132C">
        <w:t>К</w:t>
      </w:r>
      <w:r w:rsidR="007F3837" w:rsidRPr="00027163">
        <w:t>омиссии.</w:t>
      </w:r>
    </w:p>
    <w:p w:rsidR="008D4E61" w:rsidRPr="00A0388E" w:rsidRDefault="005F6E3D" w:rsidP="008D4E61">
      <w:r>
        <w:t>4</w:t>
      </w:r>
      <w:r w:rsidR="007F3837" w:rsidRPr="00027163">
        <w:t>.</w:t>
      </w:r>
      <w:r w:rsidR="00B3132C">
        <w:t>4</w:t>
      </w:r>
      <w:r w:rsidR="007F3837" w:rsidRPr="00027163">
        <w:t>. Протокол размещается на официальном интернет-портале</w:t>
      </w:r>
      <w:r w:rsidR="008D4E61">
        <w:t xml:space="preserve">на сайте министерства жилищно-коммунального хозяйства Ростовской области в информационно-телекоммуникационной сети «Интернет»: </w:t>
      </w:r>
      <w:r w:rsidR="008D4E61">
        <w:rPr>
          <w:lang w:val="en-US"/>
        </w:rPr>
        <w:t>minjkh</w:t>
      </w:r>
      <w:r w:rsidR="008D4E61" w:rsidRPr="0094406E">
        <w:t>.</w:t>
      </w:r>
      <w:r w:rsidR="008D4E61">
        <w:rPr>
          <w:lang w:val="en-US"/>
        </w:rPr>
        <w:t>donland</w:t>
      </w:r>
      <w:r w:rsidR="008D4E61" w:rsidRPr="0094406E">
        <w:t>.</w:t>
      </w:r>
      <w:r w:rsidR="008D4E61">
        <w:rPr>
          <w:lang w:val="en-US"/>
        </w:rPr>
        <w:t>ru</w:t>
      </w:r>
    </w:p>
    <w:p w:rsidR="00D8327D" w:rsidRDefault="00D8327D" w:rsidP="00D8327D">
      <w:pPr>
        <w:jc w:val="right"/>
      </w:pPr>
    </w:p>
    <w:p w:rsidR="0021682B" w:rsidRDefault="0021682B">
      <w:pPr>
        <w:ind w:firstLine="0"/>
        <w:jc w:val="left"/>
      </w:pPr>
      <w:r>
        <w:br w:type="page"/>
      </w:r>
    </w:p>
    <w:p w:rsidR="00A47148" w:rsidRPr="00D8327D" w:rsidRDefault="00A47148" w:rsidP="00A47148">
      <w:pPr>
        <w:pStyle w:val="2"/>
      </w:pPr>
      <w:r>
        <w:lastRenderedPageBreak/>
        <w:t>При</w:t>
      </w:r>
      <w:r w:rsidRPr="00D8327D">
        <w:t xml:space="preserve">ложение N </w:t>
      </w:r>
      <w:r>
        <w:t>__</w:t>
      </w:r>
      <w:r w:rsidRPr="00D8327D">
        <w:br/>
        <w:t>к постановлению</w:t>
      </w:r>
      <w:r>
        <w:t xml:space="preserve"> министерства  </w:t>
      </w:r>
      <w:r>
        <w:br/>
        <w:t>жилищно-коммунального хозяйства Ростовской области</w:t>
      </w:r>
      <w:r w:rsidRPr="00D8327D">
        <w:br/>
        <w:t xml:space="preserve">от </w:t>
      </w:r>
      <w:r>
        <w:t>__</w:t>
      </w:r>
      <w:r w:rsidRPr="00D8327D">
        <w:t>.</w:t>
      </w:r>
      <w:r>
        <w:t>19</w:t>
      </w:r>
      <w:r w:rsidRPr="00D8327D">
        <w:t>.201</w:t>
      </w:r>
      <w:r>
        <w:t>7</w:t>
      </w:r>
      <w:r w:rsidRPr="00D8327D">
        <w:t xml:space="preserve"> N </w:t>
      </w:r>
      <w:r>
        <w:t>___</w:t>
      </w:r>
    </w:p>
    <w:p w:rsidR="00A47148" w:rsidRPr="00027163" w:rsidRDefault="00A47148" w:rsidP="00A47148">
      <w:pPr>
        <w:pStyle w:val="1"/>
      </w:pPr>
      <w:r w:rsidRPr="00027163">
        <w:t xml:space="preserve">Содержание </w:t>
      </w:r>
      <w:r>
        <w:t>заявки на конкурс проектов благоустройства общественных территорий муниципальных образований Ростовской области</w:t>
      </w:r>
    </w:p>
    <w:p w:rsidR="00E7336E" w:rsidRPr="00230A83" w:rsidRDefault="00E7336E" w:rsidP="00E7336E">
      <w:r w:rsidRPr="00230A83">
        <w:t xml:space="preserve">К заявке на участие в Конкурсе прилагаются следующие </w:t>
      </w:r>
      <w:r w:rsidR="005F6E3D">
        <w:t>документы</w:t>
      </w:r>
      <w:r w:rsidRPr="00230A83">
        <w:t>:</w:t>
      </w:r>
    </w:p>
    <w:p w:rsidR="00E7336E" w:rsidRPr="00230A83" w:rsidRDefault="00E7336E" w:rsidP="00E7336E">
      <w:r w:rsidRPr="00230A83">
        <w:t>1) анкета участника Конкурса, содержащая опись прилагаемых документов и подписанная главой муниципального образования;</w:t>
      </w:r>
    </w:p>
    <w:p w:rsidR="00E7336E" w:rsidRPr="00230A83" w:rsidRDefault="00E7336E" w:rsidP="00E7336E">
      <w:r w:rsidRPr="00230A83">
        <w:t>2) краткое описание представляем</w:t>
      </w:r>
      <w:r>
        <w:t>ого</w:t>
      </w:r>
      <w:r w:rsidRPr="00230A83">
        <w:t xml:space="preserve"> на Конкурс </w:t>
      </w:r>
      <w:r>
        <w:t>проекта благоустройства общественной территории</w:t>
      </w:r>
      <w:r w:rsidRPr="00230A83">
        <w:t>, подписанное главой муниципального образования;</w:t>
      </w:r>
    </w:p>
    <w:p w:rsidR="00E7336E" w:rsidRPr="00230A83" w:rsidRDefault="00E7336E" w:rsidP="00E7336E">
      <w:r w:rsidRPr="00230A83">
        <w:t>3) </w:t>
      </w:r>
      <w:r>
        <w:t>проект благоустройства общественной территории, который</w:t>
      </w:r>
      <w:r w:rsidRPr="00230A83">
        <w:t xml:space="preserve"> долж</w:t>
      </w:r>
      <w:r>
        <w:t>е</w:t>
      </w:r>
      <w:r w:rsidRPr="00230A83">
        <w:t>н содержать:</w:t>
      </w:r>
    </w:p>
    <w:p w:rsidR="00E7336E" w:rsidRPr="00230A83" w:rsidRDefault="00E7336E" w:rsidP="00E7336E">
      <w:r w:rsidRPr="00230A83">
        <w:t xml:space="preserve">электронную версию презентации </w:t>
      </w:r>
      <w:r>
        <w:t>проекта</w:t>
      </w:r>
      <w:r w:rsidRPr="00230A83">
        <w:t xml:space="preserve"> в формате PDF;</w:t>
      </w:r>
    </w:p>
    <w:p w:rsidR="00E7336E" w:rsidRPr="00230A83" w:rsidRDefault="00E7336E" w:rsidP="00E7336E">
      <w:r w:rsidRPr="00230A83">
        <w:t xml:space="preserve">буклет на бумажном носителе формата А3 в </w:t>
      </w:r>
      <w:r>
        <w:t>двух</w:t>
      </w:r>
      <w:r w:rsidRPr="00230A83">
        <w:t xml:space="preserve"> экземплярах и на электронном носителе в формате PDF в одном экземпляре;</w:t>
      </w:r>
    </w:p>
    <w:p w:rsidR="00E7336E" w:rsidRPr="00230A83" w:rsidRDefault="00E7336E" w:rsidP="00E7336E">
      <w:r w:rsidRPr="00230A83">
        <w:t>4) графическую часть, включающую в себя:</w:t>
      </w:r>
    </w:p>
    <w:p w:rsidR="00E7336E" w:rsidRPr="00230A83" w:rsidRDefault="00E7336E" w:rsidP="00E7336E">
      <w:r w:rsidRPr="00230A83">
        <w:t>схему, отображающую план места размещения объекта на территории муниципального образования;</w:t>
      </w:r>
    </w:p>
    <w:p w:rsidR="00E7336E" w:rsidRPr="00230A83" w:rsidRDefault="00E7336E" w:rsidP="00E7336E">
      <w:r w:rsidRPr="00230A83">
        <w:t>ситуационный план территории в масштабе 1:2000;</w:t>
      </w:r>
    </w:p>
    <w:p w:rsidR="00E7336E" w:rsidRPr="00230A83" w:rsidRDefault="00E7336E" w:rsidP="00E7336E">
      <w:r w:rsidRPr="00230A83">
        <w:t>схему планировочной организации земельного участка с решениями по благоустройству территории муниципального образования и/или иные проектные решения, соответствующие номинации, указанной в заявке на участие в Конкурсе;</w:t>
      </w:r>
    </w:p>
    <w:p w:rsidR="00E7336E" w:rsidRPr="00230A83" w:rsidRDefault="00E7336E" w:rsidP="00E7336E">
      <w:r w:rsidRPr="00230A83">
        <w:t>материалы фотофиксации, проведённой с одних и тех же точек, в полном объёме объективно представляющие информацию о состоянии объекта, в том числе:</w:t>
      </w:r>
    </w:p>
    <w:p w:rsidR="00E7336E" w:rsidRPr="00230A83" w:rsidRDefault="00E7336E" w:rsidP="00E7336E">
      <w:r w:rsidRPr="00230A83">
        <w:t>буклет на бумажном носителе формата А3 в двух экземплярах и на электронном носителе в формате PDF в одном экземпляре;</w:t>
      </w:r>
    </w:p>
    <w:p w:rsidR="00E7336E" w:rsidRDefault="00E7336E" w:rsidP="00E7336E"/>
    <w:p w:rsidR="006A0BF4" w:rsidRDefault="00E7336E" w:rsidP="00E7336E">
      <w:r w:rsidRPr="003E4FC6">
        <w:t>копии соглашений, обязывающих хозяйствующий субъект обеспечить вложение инвестиций в</w:t>
      </w:r>
    </w:p>
    <w:p w:rsidR="009E656F" w:rsidRDefault="009E656F" w:rsidP="00E7336E"/>
    <w:p w:rsidR="006A0BF4" w:rsidRDefault="00E7336E" w:rsidP="00E7336E">
      <w:r w:rsidRPr="003E4FC6">
        <w:t>пояснительная записка, которая включает в себя:</w:t>
      </w:r>
    </w:p>
    <w:p w:rsidR="006A0BF4" w:rsidRDefault="00E7336E" w:rsidP="006A0BF4">
      <w:pPr>
        <w:ind w:left="708" w:firstLine="1"/>
      </w:pPr>
      <w:r w:rsidRPr="003E4FC6">
        <w:t>цели, основные задачи и участников реализации мероприятия;</w:t>
      </w:r>
    </w:p>
    <w:p w:rsidR="006A0BF4" w:rsidRDefault="00E7336E" w:rsidP="00E7336E">
      <w:r w:rsidRPr="003E4FC6">
        <w:t>календарный график реализации мероприятия;</w:t>
      </w:r>
    </w:p>
    <w:p w:rsidR="006A0BF4" w:rsidRDefault="00E7336E" w:rsidP="00E7336E">
      <w:r w:rsidRPr="003E4FC6">
        <w:t>организацию финансирования мероприятия, в том числе привлечение средств из внебюджетных источников;</w:t>
      </w:r>
    </w:p>
    <w:p w:rsidR="006A0BF4" w:rsidRDefault="00E7336E" w:rsidP="00E7336E">
      <w:r w:rsidRPr="003E4FC6">
        <w:t>финансовую оценку затрат (прямых и косвенных) и доходов в результате реализации мероприятия;</w:t>
      </w:r>
    </w:p>
    <w:p w:rsidR="00E7336E" w:rsidRDefault="00E7336E" w:rsidP="009E656F">
      <w:pPr>
        <w:rPr>
          <w:rFonts w:asciiTheme="majorHAnsi" w:eastAsiaTheme="majorEastAsia" w:hAnsiTheme="majorHAnsi" w:cstheme="majorBidi"/>
          <w:bCs/>
          <w:iCs/>
          <w:szCs w:val="28"/>
        </w:rPr>
      </w:pPr>
      <w:r w:rsidRPr="003E4FC6">
        <w:br/>
        <w:t xml:space="preserve">проектно-сметная документация на реализацию мероприятий </w:t>
      </w:r>
      <w:r w:rsidR="009E656F">
        <w:t>…</w:t>
      </w:r>
      <w:r w:rsidRPr="003E4FC6">
        <w:t>, имеющая положительное заключение государственной экспертизы в соответствии с законодательством Российской Федерации. В 201</w:t>
      </w:r>
      <w:r w:rsidR="009E656F">
        <w:t>7</w:t>
      </w:r>
      <w:r w:rsidRPr="003E4FC6">
        <w:t xml:space="preserve"> году допускается представление гарантийного письма главы ОМС о представлении ПСД и положительного заключения государственной экспертизы в срок до </w:t>
      </w:r>
      <w:r w:rsidR="009E656F">
        <w:t>__</w:t>
      </w:r>
      <w:r w:rsidRPr="003E4FC6">
        <w:t>.</w:t>
      </w:r>
      <w:r w:rsidR="009E656F">
        <w:t>___</w:t>
      </w:r>
      <w:r w:rsidRPr="003E4FC6">
        <w:t>.201</w:t>
      </w:r>
      <w:r w:rsidR="009E656F">
        <w:t>8</w:t>
      </w:r>
      <w:r w:rsidRPr="003E4FC6">
        <w:t>;</w:t>
      </w:r>
      <w:r w:rsidRPr="003E4FC6">
        <w:br/>
        <w:t>наличие положительных заключений по результатам проведения проверки достоверности определения сметной стоимости.</w:t>
      </w:r>
      <w:r>
        <w:br w:type="page"/>
      </w:r>
    </w:p>
    <w:p w:rsidR="00D8327D" w:rsidRPr="00D8327D" w:rsidRDefault="0021682B" w:rsidP="0021682B">
      <w:pPr>
        <w:pStyle w:val="2"/>
      </w:pPr>
      <w:r>
        <w:lastRenderedPageBreak/>
        <w:t>При</w:t>
      </w:r>
      <w:r w:rsidR="00D8327D" w:rsidRPr="00D8327D">
        <w:t xml:space="preserve">ложение N </w:t>
      </w:r>
      <w:r w:rsidR="00D8327D">
        <w:t>__</w:t>
      </w:r>
      <w:r w:rsidR="00D8327D" w:rsidRPr="00D8327D">
        <w:br/>
        <w:t>к постановлению</w:t>
      </w:r>
      <w:r w:rsidR="00D8327D">
        <w:t xml:space="preserve">министерства </w:t>
      </w:r>
      <w:r>
        <w:br/>
        <w:t>жилищно-коммунальногохозяйства Ростовской области</w:t>
      </w:r>
      <w:r w:rsidR="00D8327D" w:rsidRPr="00D8327D">
        <w:br/>
        <w:t xml:space="preserve">от </w:t>
      </w:r>
      <w:r w:rsidR="00D8327D">
        <w:t>__</w:t>
      </w:r>
      <w:r w:rsidR="00D8327D" w:rsidRPr="00D8327D">
        <w:t>.</w:t>
      </w:r>
      <w:r w:rsidR="00D8327D">
        <w:t>19</w:t>
      </w:r>
      <w:r w:rsidR="00D8327D" w:rsidRPr="00D8327D">
        <w:t>.201</w:t>
      </w:r>
      <w:r w:rsidR="00D8327D">
        <w:t>7</w:t>
      </w:r>
      <w:r w:rsidR="00D8327D" w:rsidRPr="00D8327D">
        <w:t xml:space="preserve"> N </w:t>
      </w:r>
      <w:r w:rsidR="00D8327D">
        <w:t>___</w:t>
      </w:r>
    </w:p>
    <w:p w:rsidR="00230A83" w:rsidRPr="00230A83" w:rsidRDefault="00230A83" w:rsidP="00B93D1C">
      <w:pPr>
        <w:pStyle w:val="1"/>
      </w:pPr>
      <w:r w:rsidRPr="0021682B">
        <w:t>Составмежведомственной</w:t>
      </w:r>
      <w:r w:rsidR="00FD78FC" w:rsidRPr="00230A83">
        <w:t>конкурсной комиссии</w:t>
      </w:r>
    </w:p>
    <w:tbl>
      <w:tblPr>
        <w:tblW w:w="0" w:type="auto"/>
        <w:tblLook w:val="00A0"/>
      </w:tblPr>
      <w:tblGrid>
        <w:gridCol w:w="3282"/>
        <w:gridCol w:w="512"/>
        <w:gridCol w:w="6053"/>
      </w:tblGrid>
      <w:tr w:rsidR="00230A83" w:rsidRPr="00230A83" w:rsidTr="009D4A42">
        <w:tc>
          <w:tcPr>
            <w:tcW w:w="3282" w:type="dxa"/>
          </w:tcPr>
          <w:p w:rsidR="00230A83" w:rsidRPr="00230A83" w:rsidRDefault="00230A83" w:rsidP="00DC50E0">
            <w:pPr>
              <w:pStyle w:val="aff3"/>
            </w:pPr>
          </w:p>
        </w:tc>
        <w:tc>
          <w:tcPr>
            <w:tcW w:w="512" w:type="dxa"/>
          </w:tcPr>
          <w:p w:rsidR="00230A83" w:rsidRPr="00230A83" w:rsidRDefault="00B93D1C" w:rsidP="00DC50E0">
            <w:pPr>
              <w:pStyle w:val="aff3"/>
            </w:pPr>
            <w:r>
              <w:t>-</w:t>
            </w:r>
          </w:p>
        </w:tc>
        <w:tc>
          <w:tcPr>
            <w:tcW w:w="6053" w:type="dxa"/>
          </w:tcPr>
          <w:p w:rsidR="00230A83" w:rsidRPr="00230A83" w:rsidRDefault="003A17C0" w:rsidP="00DC50E0">
            <w:pPr>
              <w:pStyle w:val="aff3"/>
            </w:pPr>
            <w:r>
              <w:t>председатель комиссии</w:t>
            </w:r>
          </w:p>
        </w:tc>
      </w:tr>
      <w:tr w:rsidR="00B65C62" w:rsidRPr="00230A83" w:rsidTr="009D4A42">
        <w:tc>
          <w:tcPr>
            <w:tcW w:w="3282" w:type="dxa"/>
          </w:tcPr>
          <w:p w:rsidR="00B65C62" w:rsidRPr="00230A83" w:rsidRDefault="00B65C62" w:rsidP="00DC50E0">
            <w:pPr>
              <w:pStyle w:val="aff3"/>
            </w:pPr>
            <w:r>
              <w:t xml:space="preserve">МАНАНКИНА </w:t>
            </w:r>
            <w:r>
              <w:br/>
              <w:t>Светлана Александровна</w:t>
            </w:r>
          </w:p>
        </w:tc>
        <w:tc>
          <w:tcPr>
            <w:tcW w:w="512" w:type="dxa"/>
          </w:tcPr>
          <w:p w:rsidR="00B65C62" w:rsidRDefault="00B65C62" w:rsidP="00DC50E0">
            <w:pPr>
              <w:pStyle w:val="aff3"/>
            </w:pPr>
            <w:r>
              <w:t>-</w:t>
            </w:r>
          </w:p>
        </w:tc>
        <w:tc>
          <w:tcPr>
            <w:tcW w:w="6053" w:type="dxa"/>
          </w:tcPr>
          <w:p w:rsidR="00B65C62" w:rsidRDefault="00B65C62" w:rsidP="00DC50E0">
            <w:pPr>
              <w:pStyle w:val="aff3"/>
            </w:pPr>
            <w:r>
              <w:t>с</w:t>
            </w:r>
            <w:r w:rsidRPr="00D9627F">
              <w:t>оветник Губернатора Ростовской</w:t>
            </w:r>
            <w:r>
              <w:t xml:space="preserve"> области, заместитель председателя комиссии</w:t>
            </w:r>
          </w:p>
        </w:tc>
      </w:tr>
      <w:tr w:rsidR="00B65C62" w:rsidRPr="00230A83" w:rsidTr="009D4A42">
        <w:tc>
          <w:tcPr>
            <w:tcW w:w="3282" w:type="dxa"/>
          </w:tcPr>
          <w:p w:rsidR="00B65C62" w:rsidRPr="00230A83" w:rsidRDefault="00B65C62" w:rsidP="00DC50E0">
            <w:pPr>
              <w:pStyle w:val="aff3"/>
            </w:pPr>
          </w:p>
        </w:tc>
        <w:tc>
          <w:tcPr>
            <w:tcW w:w="512" w:type="dxa"/>
          </w:tcPr>
          <w:p w:rsidR="00B65C62" w:rsidRPr="00230A83" w:rsidRDefault="00B65C62" w:rsidP="00DC50E0">
            <w:pPr>
              <w:pStyle w:val="aff3"/>
            </w:pPr>
            <w:r>
              <w:t>-</w:t>
            </w:r>
          </w:p>
        </w:tc>
        <w:tc>
          <w:tcPr>
            <w:tcW w:w="6053" w:type="dxa"/>
          </w:tcPr>
          <w:p w:rsidR="00B65C62" w:rsidRPr="00230A83" w:rsidRDefault="00B65C62" w:rsidP="00DC50E0">
            <w:pPr>
              <w:pStyle w:val="aff3"/>
            </w:pPr>
            <w:r>
              <w:t xml:space="preserve">секретарь комиссии </w:t>
            </w:r>
          </w:p>
        </w:tc>
      </w:tr>
      <w:tr w:rsidR="00B65C62" w:rsidRPr="00230A83" w:rsidTr="00915B49">
        <w:tc>
          <w:tcPr>
            <w:tcW w:w="9847" w:type="dxa"/>
            <w:gridSpan w:val="3"/>
          </w:tcPr>
          <w:p w:rsidR="00B65C62" w:rsidRPr="00230A83" w:rsidRDefault="00B65C62" w:rsidP="003A17C0">
            <w:pPr>
              <w:pStyle w:val="aff3"/>
              <w:jc w:val="center"/>
            </w:pPr>
            <w:r>
              <w:t>Члены комиссии:</w:t>
            </w:r>
          </w:p>
        </w:tc>
      </w:tr>
      <w:tr w:rsidR="00B65C62" w:rsidRPr="00230A83" w:rsidTr="009D4A42">
        <w:tc>
          <w:tcPr>
            <w:tcW w:w="3282" w:type="dxa"/>
          </w:tcPr>
          <w:p w:rsidR="00B65C62" w:rsidRPr="00230A83" w:rsidRDefault="00B65C62" w:rsidP="00B72861">
            <w:pPr>
              <w:pStyle w:val="aff3"/>
            </w:pPr>
            <w:r>
              <w:t xml:space="preserve">ПОЛЯНСКИЙ </w:t>
            </w:r>
            <w:r>
              <w:br/>
              <w:t xml:space="preserve">Алексей Эдуардович </w:t>
            </w:r>
          </w:p>
        </w:tc>
        <w:tc>
          <w:tcPr>
            <w:tcW w:w="512" w:type="dxa"/>
          </w:tcPr>
          <w:p w:rsidR="00B65C62" w:rsidRPr="00230A83" w:rsidRDefault="00B65C62" w:rsidP="00DC50E0">
            <w:pPr>
              <w:pStyle w:val="aff3"/>
            </w:pPr>
            <w:r>
              <w:t>-</w:t>
            </w:r>
          </w:p>
        </w:tc>
        <w:tc>
          <w:tcPr>
            <w:tcW w:w="6053" w:type="dxa"/>
          </w:tcPr>
          <w:p w:rsidR="00B65C62" w:rsidRPr="00230A83" w:rsidRDefault="00B65C62" w:rsidP="00DC50E0">
            <w:pPr>
              <w:pStyle w:val="aff3"/>
            </w:pPr>
            <w:r>
              <w:t xml:space="preserve">главный архитектор Ростовской области </w:t>
            </w:r>
          </w:p>
        </w:tc>
      </w:tr>
      <w:tr w:rsidR="00B65C62" w:rsidRPr="00230A83" w:rsidTr="009D4A42">
        <w:tc>
          <w:tcPr>
            <w:tcW w:w="3282" w:type="dxa"/>
          </w:tcPr>
          <w:p w:rsidR="00B65C62" w:rsidRDefault="00B65C62" w:rsidP="00DC50E0">
            <w:pPr>
              <w:pStyle w:val="aff3"/>
            </w:pPr>
          </w:p>
        </w:tc>
        <w:tc>
          <w:tcPr>
            <w:tcW w:w="512" w:type="dxa"/>
          </w:tcPr>
          <w:p w:rsidR="00B65C62" w:rsidRPr="00230A83" w:rsidRDefault="00B65C62" w:rsidP="00DC50E0">
            <w:pPr>
              <w:pStyle w:val="aff3"/>
            </w:pPr>
            <w:r>
              <w:t>-</w:t>
            </w:r>
          </w:p>
        </w:tc>
        <w:tc>
          <w:tcPr>
            <w:tcW w:w="6053" w:type="dxa"/>
          </w:tcPr>
          <w:p w:rsidR="00B65C62" w:rsidRPr="00D9627F" w:rsidRDefault="00B65C62" w:rsidP="00D9627F">
            <w:pPr>
              <w:ind w:firstLine="0"/>
              <w:jc w:val="left"/>
            </w:pPr>
            <w:r>
              <w:t>… ГАУ РО«</w:t>
            </w:r>
            <w:r w:rsidRPr="00D9627F">
              <w:t>Государственная экспертиза проектной документации и результатов инженерных изысканий</w:t>
            </w:r>
            <w:r>
              <w:t>»</w:t>
            </w:r>
          </w:p>
        </w:tc>
      </w:tr>
      <w:tr w:rsidR="00B65C62" w:rsidRPr="00230A83" w:rsidTr="009D4A42">
        <w:tc>
          <w:tcPr>
            <w:tcW w:w="3282" w:type="dxa"/>
          </w:tcPr>
          <w:p w:rsidR="00B65C62" w:rsidRDefault="00B65C62" w:rsidP="00DC50E0">
            <w:pPr>
              <w:pStyle w:val="aff3"/>
            </w:pPr>
            <w:r>
              <w:t xml:space="preserve">САНИН </w:t>
            </w:r>
            <w:r>
              <w:br/>
              <w:t xml:space="preserve">Алексей Сергеевич </w:t>
            </w:r>
          </w:p>
        </w:tc>
        <w:tc>
          <w:tcPr>
            <w:tcW w:w="512" w:type="dxa"/>
          </w:tcPr>
          <w:p w:rsidR="00B65C62" w:rsidRPr="00230A83" w:rsidRDefault="00B65C62" w:rsidP="00DC50E0">
            <w:pPr>
              <w:pStyle w:val="aff3"/>
            </w:pPr>
            <w:r>
              <w:t>-</w:t>
            </w:r>
          </w:p>
        </w:tc>
        <w:tc>
          <w:tcPr>
            <w:tcW w:w="6053" w:type="dxa"/>
          </w:tcPr>
          <w:p w:rsidR="00B65C62" w:rsidRDefault="00B65C62" w:rsidP="00DC50E0">
            <w:pPr>
              <w:pStyle w:val="aff3"/>
            </w:pPr>
            <w:r>
              <w:t>директор Центра компетенций по развитию городской среды АО «Региональная корпорация развития»</w:t>
            </w:r>
          </w:p>
        </w:tc>
      </w:tr>
      <w:tr w:rsidR="00B65C62" w:rsidRPr="00230A83" w:rsidTr="009D4A42">
        <w:tc>
          <w:tcPr>
            <w:tcW w:w="3282" w:type="dxa"/>
          </w:tcPr>
          <w:p w:rsidR="00B65C62" w:rsidRPr="00230A83" w:rsidRDefault="00B65C62" w:rsidP="00DC50E0">
            <w:pPr>
              <w:pStyle w:val="aff3"/>
            </w:pPr>
            <w:r>
              <w:t xml:space="preserve">КОСТЕНКО </w:t>
            </w:r>
            <w:r>
              <w:br/>
              <w:t xml:space="preserve">Татьяна Николаевна </w:t>
            </w:r>
          </w:p>
        </w:tc>
        <w:tc>
          <w:tcPr>
            <w:tcW w:w="512" w:type="dxa"/>
          </w:tcPr>
          <w:p w:rsidR="00B65C62" w:rsidRPr="00230A83" w:rsidRDefault="00B65C62" w:rsidP="00DC50E0">
            <w:pPr>
              <w:pStyle w:val="aff3"/>
            </w:pPr>
            <w:r>
              <w:t>-</w:t>
            </w:r>
          </w:p>
        </w:tc>
        <w:tc>
          <w:tcPr>
            <w:tcW w:w="6053" w:type="dxa"/>
          </w:tcPr>
          <w:p w:rsidR="00B65C62" w:rsidRPr="00230A83" w:rsidRDefault="00B65C62" w:rsidP="00DC50E0">
            <w:pPr>
              <w:pStyle w:val="aff3"/>
            </w:pPr>
            <w:r>
              <w:t xml:space="preserve">архитектор Центра компетенций по развитию городской среды АО «Региональная корпорация развития» </w:t>
            </w:r>
          </w:p>
        </w:tc>
      </w:tr>
      <w:tr w:rsidR="00B65C62" w:rsidRPr="00230A83" w:rsidTr="009D4A42">
        <w:tc>
          <w:tcPr>
            <w:tcW w:w="3282" w:type="dxa"/>
          </w:tcPr>
          <w:p w:rsidR="00B65C62" w:rsidRPr="0067325F" w:rsidRDefault="00B65C62" w:rsidP="0067325F">
            <w:pPr>
              <w:ind w:firstLine="0"/>
            </w:pPr>
            <w:r w:rsidRPr="0067325F">
              <w:t xml:space="preserve">СТАДНИК </w:t>
            </w:r>
            <w:r>
              <w:br/>
            </w:r>
            <w:r w:rsidRPr="0067325F">
              <w:t>Александр Борисович</w:t>
            </w:r>
          </w:p>
        </w:tc>
        <w:tc>
          <w:tcPr>
            <w:tcW w:w="512" w:type="dxa"/>
          </w:tcPr>
          <w:p w:rsidR="00B65C62" w:rsidRPr="00230A83" w:rsidRDefault="00B65C62" w:rsidP="00DC50E0">
            <w:pPr>
              <w:pStyle w:val="aff3"/>
            </w:pPr>
            <w:r>
              <w:t>-</w:t>
            </w:r>
          </w:p>
        </w:tc>
        <w:tc>
          <w:tcPr>
            <w:tcW w:w="6053" w:type="dxa"/>
          </w:tcPr>
          <w:p w:rsidR="00B65C62" w:rsidRPr="00230A83" w:rsidRDefault="00B65C62" w:rsidP="00DD2DA0">
            <w:pPr>
              <w:ind w:firstLine="0"/>
              <w:jc w:val="left"/>
            </w:pPr>
            <w:r>
              <w:t>а</w:t>
            </w:r>
            <w:r w:rsidRPr="00E74998">
              <w:t>рхитектор, член правления Ростовской организации Союза архитекторов России, член Президиума Всероссийско</w:t>
            </w:r>
            <w:r>
              <w:t>го</w:t>
            </w:r>
            <w:r w:rsidRPr="00E74998">
              <w:t xml:space="preserve"> обществ</w:t>
            </w:r>
            <w:r>
              <w:t>а</w:t>
            </w:r>
            <w:r w:rsidRPr="00E74998">
              <w:t xml:space="preserve"> охраны памятников истории и культуры</w:t>
            </w:r>
          </w:p>
        </w:tc>
      </w:tr>
      <w:tr w:rsidR="00B65C62" w:rsidRPr="00230A83" w:rsidTr="009D4A42">
        <w:tc>
          <w:tcPr>
            <w:tcW w:w="3282" w:type="dxa"/>
          </w:tcPr>
          <w:p w:rsidR="00B65C62" w:rsidRPr="0067325F" w:rsidRDefault="00B65C62" w:rsidP="0067325F">
            <w:pPr>
              <w:ind w:firstLine="0"/>
            </w:pPr>
            <w:r>
              <w:t xml:space="preserve">МОСИН </w:t>
            </w:r>
            <w:r>
              <w:br/>
              <w:t xml:space="preserve">Анатолий Викторович </w:t>
            </w:r>
          </w:p>
        </w:tc>
        <w:tc>
          <w:tcPr>
            <w:tcW w:w="512" w:type="dxa"/>
          </w:tcPr>
          <w:p w:rsidR="00B65C62" w:rsidRPr="00230A83" w:rsidRDefault="00B65C62" w:rsidP="00DC50E0">
            <w:pPr>
              <w:pStyle w:val="aff3"/>
            </w:pPr>
            <w:r>
              <w:t>-</w:t>
            </w:r>
          </w:p>
        </w:tc>
        <w:tc>
          <w:tcPr>
            <w:tcW w:w="6053" w:type="dxa"/>
          </w:tcPr>
          <w:p w:rsidR="00B65C62" w:rsidRPr="00E74998" w:rsidRDefault="00B65C62" w:rsidP="008A6DC4">
            <w:pPr>
              <w:ind w:firstLine="0"/>
              <w:jc w:val="left"/>
            </w:pPr>
            <w:r>
              <w:t>архитектор, директор архитектурного бюро «Проект»</w:t>
            </w:r>
          </w:p>
        </w:tc>
      </w:tr>
    </w:tbl>
    <w:p w:rsidR="00230A83" w:rsidRPr="00230A83" w:rsidRDefault="00230A83" w:rsidP="0022573B"/>
    <w:p w:rsidR="00230A83" w:rsidRPr="00230A83" w:rsidRDefault="00230A83" w:rsidP="0022573B"/>
    <w:p w:rsidR="004F0987" w:rsidRPr="00230A83" w:rsidRDefault="004F0987" w:rsidP="00230A83">
      <w:pPr>
        <w:ind w:left="709" w:firstLine="0"/>
      </w:pPr>
    </w:p>
    <w:sectPr w:rsidR="004F0987" w:rsidRPr="00230A83" w:rsidSect="009A097E">
      <w:footerReference w:type="default" r:id="rId8"/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80" w:rsidRDefault="00523780" w:rsidP="006463F4">
      <w:r>
        <w:separator/>
      </w:r>
    </w:p>
  </w:endnote>
  <w:endnote w:type="continuationSeparator" w:id="1">
    <w:p w:rsidR="00523780" w:rsidRDefault="00523780" w:rsidP="0064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17040"/>
      <w:docPartObj>
        <w:docPartGallery w:val="Page Numbers (Bottom of Page)"/>
        <w:docPartUnique/>
      </w:docPartObj>
    </w:sdtPr>
    <w:sdtContent>
      <w:p w:rsidR="00E018B5" w:rsidRPr="00AF3BE7" w:rsidRDefault="008015BE" w:rsidP="006463F4">
        <w:pPr>
          <w:pStyle w:val="af9"/>
          <w:jc w:val="right"/>
        </w:pPr>
        <w:r w:rsidRPr="00AF3BE7">
          <w:fldChar w:fldCharType="begin"/>
        </w:r>
        <w:r w:rsidR="00E018B5" w:rsidRPr="00AF3BE7">
          <w:instrText>PAGE   \* MERGEFORMAT</w:instrText>
        </w:r>
        <w:r w:rsidRPr="00AF3BE7">
          <w:fldChar w:fldCharType="separate"/>
        </w:r>
        <w:r w:rsidR="00992673">
          <w:rPr>
            <w:noProof/>
          </w:rPr>
          <w:t>1</w:t>
        </w:r>
        <w:r w:rsidRPr="00AF3BE7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80" w:rsidRDefault="00523780" w:rsidP="006463F4">
      <w:r>
        <w:separator/>
      </w:r>
    </w:p>
  </w:footnote>
  <w:footnote w:type="continuationSeparator" w:id="1">
    <w:p w:rsidR="00523780" w:rsidRDefault="00523780" w:rsidP="00646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A35"/>
    <w:multiLevelType w:val="multilevel"/>
    <w:tmpl w:val="26EE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4E6B"/>
    <w:multiLevelType w:val="multilevel"/>
    <w:tmpl w:val="2BDE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07D5"/>
    <w:multiLevelType w:val="multilevel"/>
    <w:tmpl w:val="392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30FF6"/>
    <w:multiLevelType w:val="multilevel"/>
    <w:tmpl w:val="18EE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76F11"/>
    <w:multiLevelType w:val="hybridMultilevel"/>
    <w:tmpl w:val="B13C0230"/>
    <w:lvl w:ilvl="0" w:tplc="6C264F18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E457FD"/>
    <w:multiLevelType w:val="multilevel"/>
    <w:tmpl w:val="828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F58A2"/>
    <w:multiLevelType w:val="multilevel"/>
    <w:tmpl w:val="114A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B4162"/>
    <w:multiLevelType w:val="multilevel"/>
    <w:tmpl w:val="3E7A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20F30"/>
    <w:multiLevelType w:val="hybridMultilevel"/>
    <w:tmpl w:val="8DEE4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B51097"/>
    <w:multiLevelType w:val="multilevel"/>
    <w:tmpl w:val="4678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43ECF"/>
    <w:multiLevelType w:val="multilevel"/>
    <w:tmpl w:val="B9126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172351"/>
    <w:multiLevelType w:val="hybridMultilevel"/>
    <w:tmpl w:val="E2F0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16081"/>
    <w:multiLevelType w:val="hybridMultilevel"/>
    <w:tmpl w:val="73A60D3A"/>
    <w:lvl w:ilvl="0" w:tplc="C3BE02D2">
      <w:start w:val="1"/>
      <w:numFmt w:val="decimal"/>
      <w:lvlText w:val="%1)"/>
      <w:lvlJc w:val="left"/>
      <w:pPr>
        <w:ind w:left="2719" w:hanging="2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064EDA"/>
    <w:multiLevelType w:val="hybridMultilevel"/>
    <w:tmpl w:val="789099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407"/>
    <w:rsid w:val="00000257"/>
    <w:rsid w:val="0001172B"/>
    <w:rsid w:val="00012178"/>
    <w:rsid w:val="00015B9B"/>
    <w:rsid w:val="00020E48"/>
    <w:rsid w:val="00021E36"/>
    <w:rsid w:val="0002336D"/>
    <w:rsid w:val="000238E5"/>
    <w:rsid w:val="00026944"/>
    <w:rsid w:val="00030233"/>
    <w:rsid w:val="0003422F"/>
    <w:rsid w:val="00035E41"/>
    <w:rsid w:val="0004288B"/>
    <w:rsid w:val="00046CD3"/>
    <w:rsid w:val="00051B7D"/>
    <w:rsid w:val="00053F45"/>
    <w:rsid w:val="0006077A"/>
    <w:rsid w:val="0007242C"/>
    <w:rsid w:val="0007254C"/>
    <w:rsid w:val="0007593A"/>
    <w:rsid w:val="00075D48"/>
    <w:rsid w:val="0007717D"/>
    <w:rsid w:val="00081CEA"/>
    <w:rsid w:val="00082F9E"/>
    <w:rsid w:val="00083CFB"/>
    <w:rsid w:val="00084679"/>
    <w:rsid w:val="00095913"/>
    <w:rsid w:val="000973C6"/>
    <w:rsid w:val="000A1224"/>
    <w:rsid w:val="000A2C7E"/>
    <w:rsid w:val="000A3D6E"/>
    <w:rsid w:val="000A5968"/>
    <w:rsid w:val="000A6733"/>
    <w:rsid w:val="000B1189"/>
    <w:rsid w:val="000B1774"/>
    <w:rsid w:val="000B181C"/>
    <w:rsid w:val="000C2E6A"/>
    <w:rsid w:val="000C6191"/>
    <w:rsid w:val="000C64A8"/>
    <w:rsid w:val="000C6AFC"/>
    <w:rsid w:val="000C720C"/>
    <w:rsid w:val="000D30CD"/>
    <w:rsid w:val="000D6E78"/>
    <w:rsid w:val="000E1867"/>
    <w:rsid w:val="000E5F51"/>
    <w:rsid w:val="000E72B6"/>
    <w:rsid w:val="000F1D8E"/>
    <w:rsid w:val="000F2FAD"/>
    <w:rsid w:val="000F4CE3"/>
    <w:rsid w:val="000F6E04"/>
    <w:rsid w:val="000F75EB"/>
    <w:rsid w:val="00101429"/>
    <w:rsid w:val="00115751"/>
    <w:rsid w:val="001208DE"/>
    <w:rsid w:val="0012793C"/>
    <w:rsid w:val="00130281"/>
    <w:rsid w:val="00131419"/>
    <w:rsid w:val="00131A5C"/>
    <w:rsid w:val="00133040"/>
    <w:rsid w:val="00133790"/>
    <w:rsid w:val="0013723A"/>
    <w:rsid w:val="0014152A"/>
    <w:rsid w:val="00142FD6"/>
    <w:rsid w:val="00145593"/>
    <w:rsid w:val="00146C2A"/>
    <w:rsid w:val="00151AFE"/>
    <w:rsid w:val="00154177"/>
    <w:rsid w:val="001611CF"/>
    <w:rsid w:val="00163636"/>
    <w:rsid w:val="0016486D"/>
    <w:rsid w:val="00165576"/>
    <w:rsid w:val="00166123"/>
    <w:rsid w:val="001703AA"/>
    <w:rsid w:val="001709A7"/>
    <w:rsid w:val="00172BC7"/>
    <w:rsid w:val="0017427E"/>
    <w:rsid w:val="0017483F"/>
    <w:rsid w:val="00177502"/>
    <w:rsid w:val="0018019D"/>
    <w:rsid w:val="001802EA"/>
    <w:rsid w:val="00185698"/>
    <w:rsid w:val="00186048"/>
    <w:rsid w:val="001868EB"/>
    <w:rsid w:val="0019084C"/>
    <w:rsid w:val="001935B6"/>
    <w:rsid w:val="00193762"/>
    <w:rsid w:val="00196407"/>
    <w:rsid w:val="00196968"/>
    <w:rsid w:val="001A46DB"/>
    <w:rsid w:val="001B2399"/>
    <w:rsid w:val="001B35AD"/>
    <w:rsid w:val="001C14A8"/>
    <w:rsid w:val="001C18CD"/>
    <w:rsid w:val="001C4129"/>
    <w:rsid w:val="001C7512"/>
    <w:rsid w:val="001D0061"/>
    <w:rsid w:val="001D03BC"/>
    <w:rsid w:val="001D4761"/>
    <w:rsid w:val="001D5D7A"/>
    <w:rsid w:val="001E4617"/>
    <w:rsid w:val="001E4D90"/>
    <w:rsid w:val="001E6BF2"/>
    <w:rsid w:val="001F2896"/>
    <w:rsid w:val="001F2A57"/>
    <w:rsid w:val="001F4095"/>
    <w:rsid w:val="001F45FE"/>
    <w:rsid w:val="00203C61"/>
    <w:rsid w:val="002072F9"/>
    <w:rsid w:val="00213C92"/>
    <w:rsid w:val="00214AA2"/>
    <w:rsid w:val="0021682B"/>
    <w:rsid w:val="00217FCD"/>
    <w:rsid w:val="002203C1"/>
    <w:rsid w:val="00220CC2"/>
    <w:rsid w:val="002228A8"/>
    <w:rsid w:val="0022573B"/>
    <w:rsid w:val="00226590"/>
    <w:rsid w:val="00226803"/>
    <w:rsid w:val="00230A83"/>
    <w:rsid w:val="00242A32"/>
    <w:rsid w:val="00245B0E"/>
    <w:rsid w:val="00246AAC"/>
    <w:rsid w:val="00260C81"/>
    <w:rsid w:val="00264658"/>
    <w:rsid w:val="00266327"/>
    <w:rsid w:val="0027006A"/>
    <w:rsid w:val="00270670"/>
    <w:rsid w:val="0027447A"/>
    <w:rsid w:val="002809FF"/>
    <w:rsid w:val="0028152E"/>
    <w:rsid w:val="00283C4B"/>
    <w:rsid w:val="0028628B"/>
    <w:rsid w:val="002916E4"/>
    <w:rsid w:val="00291745"/>
    <w:rsid w:val="00293178"/>
    <w:rsid w:val="002A4DE7"/>
    <w:rsid w:val="002A77C5"/>
    <w:rsid w:val="002B2244"/>
    <w:rsid w:val="002B4F09"/>
    <w:rsid w:val="002C2F30"/>
    <w:rsid w:val="002C4399"/>
    <w:rsid w:val="002C4F89"/>
    <w:rsid w:val="002C585F"/>
    <w:rsid w:val="002C5B9A"/>
    <w:rsid w:val="002D188A"/>
    <w:rsid w:val="002D18A0"/>
    <w:rsid w:val="002D4FA5"/>
    <w:rsid w:val="002D5607"/>
    <w:rsid w:val="002E1C66"/>
    <w:rsid w:val="002E28FC"/>
    <w:rsid w:val="002E402A"/>
    <w:rsid w:val="002E48A7"/>
    <w:rsid w:val="002E5CCD"/>
    <w:rsid w:val="002F0569"/>
    <w:rsid w:val="002F1FC5"/>
    <w:rsid w:val="002F3556"/>
    <w:rsid w:val="002F3D6E"/>
    <w:rsid w:val="002F4285"/>
    <w:rsid w:val="00303956"/>
    <w:rsid w:val="00307078"/>
    <w:rsid w:val="00310C34"/>
    <w:rsid w:val="00311EBD"/>
    <w:rsid w:val="00314B17"/>
    <w:rsid w:val="00316A75"/>
    <w:rsid w:val="003200B6"/>
    <w:rsid w:val="0032579C"/>
    <w:rsid w:val="00325E53"/>
    <w:rsid w:val="00332F4D"/>
    <w:rsid w:val="00334949"/>
    <w:rsid w:val="00334B1E"/>
    <w:rsid w:val="00335EAF"/>
    <w:rsid w:val="003363F7"/>
    <w:rsid w:val="00337CEC"/>
    <w:rsid w:val="00341CEA"/>
    <w:rsid w:val="0034245B"/>
    <w:rsid w:val="003466F6"/>
    <w:rsid w:val="00350005"/>
    <w:rsid w:val="00351464"/>
    <w:rsid w:val="00351F66"/>
    <w:rsid w:val="00352CC6"/>
    <w:rsid w:val="00355CE5"/>
    <w:rsid w:val="00361C4C"/>
    <w:rsid w:val="00371009"/>
    <w:rsid w:val="0037296A"/>
    <w:rsid w:val="00376DE5"/>
    <w:rsid w:val="00381886"/>
    <w:rsid w:val="0038610B"/>
    <w:rsid w:val="00386791"/>
    <w:rsid w:val="00390EAC"/>
    <w:rsid w:val="0039373C"/>
    <w:rsid w:val="003A17C0"/>
    <w:rsid w:val="003A2AFF"/>
    <w:rsid w:val="003A3D34"/>
    <w:rsid w:val="003A4431"/>
    <w:rsid w:val="003A6102"/>
    <w:rsid w:val="003A7987"/>
    <w:rsid w:val="003B1306"/>
    <w:rsid w:val="003B3610"/>
    <w:rsid w:val="003C2BFD"/>
    <w:rsid w:val="003C41A6"/>
    <w:rsid w:val="003C629D"/>
    <w:rsid w:val="003C661D"/>
    <w:rsid w:val="003D0C3B"/>
    <w:rsid w:val="003D0FCA"/>
    <w:rsid w:val="003D330B"/>
    <w:rsid w:val="003D4244"/>
    <w:rsid w:val="003D47C6"/>
    <w:rsid w:val="003D5274"/>
    <w:rsid w:val="003D7099"/>
    <w:rsid w:val="003E0145"/>
    <w:rsid w:val="003E250F"/>
    <w:rsid w:val="003E387B"/>
    <w:rsid w:val="003E4439"/>
    <w:rsid w:val="003E4FC6"/>
    <w:rsid w:val="003F0514"/>
    <w:rsid w:val="003F253B"/>
    <w:rsid w:val="003F2A17"/>
    <w:rsid w:val="003F4652"/>
    <w:rsid w:val="003F4EDB"/>
    <w:rsid w:val="003F5B2F"/>
    <w:rsid w:val="003F6D45"/>
    <w:rsid w:val="004040AC"/>
    <w:rsid w:val="00407FE8"/>
    <w:rsid w:val="0041097F"/>
    <w:rsid w:val="004135E6"/>
    <w:rsid w:val="00416934"/>
    <w:rsid w:val="00427593"/>
    <w:rsid w:val="00430B5E"/>
    <w:rsid w:val="004318E5"/>
    <w:rsid w:val="0043268D"/>
    <w:rsid w:val="00433AC9"/>
    <w:rsid w:val="00434952"/>
    <w:rsid w:val="0044162C"/>
    <w:rsid w:val="0044245D"/>
    <w:rsid w:val="00445970"/>
    <w:rsid w:val="00447F43"/>
    <w:rsid w:val="0045014A"/>
    <w:rsid w:val="00450CE1"/>
    <w:rsid w:val="00450D84"/>
    <w:rsid w:val="00454303"/>
    <w:rsid w:val="0045706B"/>
    <w:rsid w:val="0046067E"/>
    <w:rsid w:val="004630AD"/>
    <w:rsid w:val="00463799"/>
    <w:rsid w:val="00463C1E"/>
    <w:rsid w:val="00463F42"/>
    <w:rsid w:val="00466AC4"/>
    <w:rsid w:val="0047786C"/>
    <w:rsid w:val="00482D45"/>
    <w:rsid w:val="00483421"/>
    <w:rsid w:val="00487BC9"/>
    <w:rsid w:val="00494802"/>
    <w:rsid w:val="00496E2E"/>
    <w:rsid w:val="004A6022"/>
    <w:rsid w:val="004A6154"/>
    <w:rsid w:val="004B0C4C"/>
    <w:rsid w:val="004B417E"/>
    <w:rsid w:val="004B56C7"/>
    <w:rsid w:val="004B6092"/>
    <w:rsid w:val="004C3128"/>
    <w:rsid w:val="004C4215"/>
    <w:rsid w:val="004C644F"/>
    <w:rsid w:val="004C689D"/>
    <w:rsid w:val="004D1724"/>
    <w:rsid w:val="004D2B10"/>
    <w:rsid w:val="004D3E1A"/>
    <w:rsid w:val="004D4662"/>
    <w:rsid w:val="004D685C"/>
    <w:rsid w:val="004E387B"/>
    <w:rsid w:val="004E5033"/>
    <w:rsid w:val="004E6384"/>
    <w:rsid w:val="004F01B6"/>
    <w:rsid w:val="004F0987"/>
    <w:rsid w:val="004F2C49"/>
    <w:rsid w:val="005014F9"/>
    <w:rsid w:val="00501E26"/>
    <w:rsid w:val="00506AB9"/>
    <w:rsid w:val="0050793C"/>
    <w:rsid w:val="00513A31"/>
    <w:rsid w:val="00513C4E"/>
    <w:rsid w:val="00515729"/>
    <w:rsid w:val="00517439"/>
    <w:rsid w:val="00520316"/>
    <w:rsid w:val="005226E1"/>
    <w:rsid w:val="00523780"/>
    <w:rsid w:val="005239BA"/>
    <w:rsid w:val="00524219"/>
    <w:rsid w:val="0052667E"/>
    <w:rsid w:val="00526D6B"/>
    <w:rsid w:val="005322D5"/>
    <w:rsid w:val="005340E4"/>
    <w:rsid w:val="00534174"/>
    <w:rsid w:val="0053484A"/>
    <w:rsid w:val="00534D80"/>
    <w:rsid w:val="00535462"/>
    <w:rsid w:val="00536A38"/>
    <w:rsid w:val="00540CD0"/>
    <w:rsid w:val="00541977"/>
    <w:rsid w:val="0054295A"/>
    <w:rsid w:val="00542DD1"/>
    <w:rsid w:val="00552293"/>
    <w:rsid w:val="005545A6"/>
    <w:rsid w:val="0056143F"/>
    <w:rsid w:val="005617FC"/>
    <w:rsid w:val="005632EF"/>
    <w:rsid w:val="00564E6A"/>
    <w:rsid w:val="00566793"/>
    <w:rsid w:val="00571C47"/>
    <w:rsid w:val="005733BB"/>
    <w:rsid w:val="00573AB3"/>
    <w:rsid w:val="00575C11"/>
    <w:rsid w:val="00575DFE"/>
    <w:rsid w:val="00577463"/>
    <w:rsid w:val="00580902"/>
    <w:rsid w:val="005A0860"/>
    <w:rsid w:val="005A2192"/>
    <w:rsid w:val="005A285E"/>
    <w:rsid w:val="005A3E99"/>
    <w:rsid w:val="005A7ABF"/>
    <w:rsid w:val="005B3B1C"/>
    <w:rsid w:val="005B3F97"/>
    <w:rsid w:val="005B57F0"/>
    <w:rsid w:val="005C1D01"/>
    <w:rsid w:val="005C3C40"/>
    <w:rsid w:val="005C52E9"/>
    <w:rsid w:val="005D02C7"/>
    <w:rsid w:val="005D1E35"/>
    <w:rsid w:val="005D4108"/>
    <w:rsid w:val="005D57E4"/>
    <w:rsid w:val="005E03A8"/>
    <w:rsid w:val="005E47C1"/>
    <w:rsid w:val="005E60BA"/>
    <w:rsid w:val="005F2183"/>
    <w:rsid w:val="005F382A"/>
    <w:rsid w:val="005F4BBA"/>
    <w:rsid w:val="005F6E3D"/>
    <w:rsid w:val="006061DD"/>
    <w:rsid w:val="00607E0D"/>
    <w:rsid w:val="0062270E"/>
    <w:rsid w:val="006266D6"/>
    <w:rsid w:val="00627619"/>
    <w:rsid w:val="00630399"/>
    <w:rsid w:val="00634642"/>
    <w:rsid w:val="00635A53"/>
    <w:rsid w:val="00636680"/>
    <w:rsid w:val="00637389"/>
    <w:rsid w:val="006457A5"/>
    <w:rsid w:val="006463F4"/>
    <w:rsid w:val="00653127"/>
    <w:rsid w:val="00654C2D"/>
    <w:rsid w:val="006638BE"/>
    <w:rsid w:val="00664BBE"/>
    <w:rsid w:val="0067066F"/>
    <w:rsid w:val="0067325F"/>
    <w:rsid w:val="00680217"/>
    <w:rsid w:val="00682980"/>
    <w:rsid w:val="00683FCE"/>
    <w:rsid w:val="0068603E"/>
    <w:rsid w:val="00690EDF"/>
    <w:rsid w:val="006916E7"/>
    <w:rsid w:val="00695140"/>
    <w:rsid w:val="0069542D"/>
    <w:rsid w:val="006A0BF4"/>
    <w:rsid w:val="006B2AB7"/>
    <w:rsid w:val="006B2DAA"/>
    <w:rsid w:val="006B404B"/>
    <w:rsid w:val="006B61A1"/>
    <w:rsid w:val="006C00CA"/>
    <w:rsid w:val="006C13CA"/>
    <w:rsid w:val="006D269B"/>
    <w:rsid w:val="006D74FE"/>
    <w:rsid w:val="006F18E8"/>
    <w:rsid w:val="006F3BBF"/>
    <w:rsid w:val="006F5802"/>
    <w:rsid w:val="006F68EC"/>
    <w:rsid w:val="00701C13"/>
    <w:rsid w:val="00703902"/>
    <w:rsid w:val="0070791A"/>
    <w:rsid w:val="007157DB"/>
    <w:rsid w:val="00716114"/>
    <w:rsid w:val="007172A5"/>
    <w:rsid w:val="00720A60"/>
    <w:rsid w:val="00723B89"/>
    <w:rsid w:val="00724C42"/>
    <w:rsid w:val="0072631B"/>
    <w:rsid w:val="00730F3B"/>
    <w:rsid w:val="00731D3F"/>
    <w:rsid w:val="00733E5C"/>
    <w:rsid w:val="007342B5"/>
    <w:rsid w:val="00747327"/>
    <w:rsid w:val="007475B7"/>
    <w:rsid w:val="00756023"/>
    <w:rsid w:val="0076118D"/>
    <w:rsid w:val="00763000"/>
    <w:rsid w:val="00764E73"/>
    <w:rsid w:val="00767896"/>
    <w:rsid w:val="00767BA5"/>
    <w:rsid w:val="0077387E"/>
    <w:rsid w:val="00775FB1"/>
    <w:rsid w:val="007769B5"/>
    <w:rsid w:val="007819DC"/>
    <w:rsid w:val="0078258B"/>
    <w:rsid w:val="00785B79"/>
    <w:rsid w:val="00786746"/>
    <w:rsid w:val="007870DA"/>
    <w:rsid w:val="007941CC"/>
    <w:rsid w:val="007A5FC5"/>
    <w:rsid w:val="007A7177"/>
    <w:rsid w:val="007B00EB"/>
    <w:rsid w:val="007B48E5"/>
    <w:rsid w:val="007B5A46"/>
    <w:rsid w:val="007B6E86"/>
    <w:rsid w:val="007C01F5"/>
    <w:rsid w:val="007C21D1"/>
    <w:rsid w:val="007C5ADE"/>
    <w:rsid w:val="007D72B7"/>
    <w:rsid w:val="007E062C"/>
    <w:rsid w:val="007E60FF"/>
    <w:rsid w:val="007E755E"/>
    <w:rsid w:val="007F0F27"/>
    <w:rsid w:val="007F21FD"/>
    <w:rsid w:val="007F3837"/>
    <w:rsid w:val="007F5F0A"/>
    <w:rsid w:val="007F7923"/>
    <w:rsid w:val="008015BE"/>
    <w:rsid w:val="00812E48"/>
    <w:rsid w:val="00813E55"/>
    <w:rsid w:val="00816EB3"/>
    <w:rsid w:val="008170D3"/>
    <w:rsid w:val="00820686"/>
    <w:rsid w:val="00821CBD"/>
    <w:rsid w:val="0082324D"/>
    <w:rsid w:val="008248DA"/>
    <w:rsid w:val="00831235"/>
    <w:rsid w:val="00833386"/>
    <w:rsid w:val="00834E30"/>
    <w:rsid w:val="0083649E"/>
    <w:rsid w:val="00845314"/>
    <w:rsid w:val="008502DF"/>
    <w:rsid w:val="0085309F"/>
    <w:rsid w:val="00853CCC"/>
    <w:rsid w:val="008558B3"/>
    <w:rsid w:val="008566DE"/>
    <w:rsid w:val="008706F5"/>
    <w:rsid w:val="00873B83"/>
    <w:rsid w:val="00874DB2"/>
    <w:rsid w:val="00875B29"/>
    <w:rsid w:val="008761B7"/>
    <w:rsid w:val="00891E74"/>
    <w:rsid w:val="00895F53"/>
    <w:rsid w:val="008A2193"/>
    <w:rsid w:val="008A3988"/>
    <w:rsid w:val="008A5384"/>
    <w:rsid w:val="008A5DFE"/>
    <w:rsid w:val="008A6DC4"/>
    <w:rsid w:val="008A75DA"/>
    <w:rsid w:val="008A7AC7"/>
    <w:rsid w:val="008B6A84"/>
    <w:rsid w:val="008B7DF2"/>
    <w:rsid w:val="008C1CB4"/>
    <w:rsid w:val="008C3238"/>
    <w:rsid w:val="008C3C2F"/>
    <w:rsid w:val="008C4E34"/>
    <w:rsid w:val="008C62A0"/>
    <w:rsid w:val="008C7230"/>
    <w:rsid w:val="008C78CF"/>
    <w:rsid w:val="008D4E61"/>
    <w:rsid w:val="008D7889"/>
    <w:rsid w:val="008E24D0"/>
    <w:rsid w:val="008E3032"/>
    <w:rsid w:val="008E4E18"/>
    <w:rsid w:val="008E63F0"/>
    <w:rsid w:val="008E72C2"/>
    <w:rsid w:val="008F004A"/>
    <w:rsid w:val="008F0B93"/>
    <w:rsid w:val="008F1746"/>
    <w:rsid w:val="008F3C63"/>
    <w:rsid w:val="00900699"/>
    <w:rsid w:val="009014B6"/>
    <w:rsid w:val="009050F4"/>
    <w:rsid w:val="00906342"/>
    <w:rsid w:val="009068C6"/>
    <w:rsid w:val="009078B1"/>
    <w:rsid w:val="009101C1"/>
    <w:rsid w:val="00911D62"/>
    <w:rsid w:val="00912C03"/>
    <w:rsid w:val="0091606F"/>
    <w:rsid w:val="00917F40"/>
    <w:rsid w:val="0092534A"/>
    <w:rsid w:val="00933E6B"/>
    <w:rsid w:val="00940A64"/>
    <w:rsid w:val="009425EB"/>
    <w:rsid w:val="0094406E"/>
    <w:rsid w:val="00944E4B"/>
    <w:rsid w:val="009547EB"/>
    <w:rsid w:val="009573C0"/>
    <w:rsid w:val="009577FF"/>
    <w:rsid w:val="009619DE"/>
    <w:rsid w:val="00962CB1"/>
    <w:rsid w:val="00963AE0"/>
    <w:rsid w:val="0097052C"/>
    <w:rsid w:val="00970B6F"/>
    <w:rsid w:val="00973D09"/>
    <w:rsid w:val="00974557"/>
    <w:rsid w:val="00975630"/>
    <w:rsid w:val="00992673"/>
    <w:rsid w:val="00992D9A"/>
    <w:rsid w:val="00993579"/>
    <w:rsid w:val="0099665A"/>
    <w:rsid w:val="00996FD8"/>
    <w:rsid w:val="009A0077"/>
    <w:rsid w:val="009A097E"/>
    <w:rsid w:val="009A38EB"/>
    <w:rsid w:val="009A7FE7"/>
    <w:rsid w:val="009B3F28"/>
    <w:rsid w:val="009B63F0"/>
    <w:rsid w:val="009B6402"/>
    <w:rsid w:val="009B66D5"/>
    <w:rsid w:val="009C7FBE"/>
    <w:rsid w:val="009D1396"/>
    <w:rsid w:val="009D4A42"/>
    <w:rsid w:val="009D7E6C"/>
    <w:rsid w:val="009E1FD6"/>
    <w:rsid w:val="009E30FF"/>
    <w:rsid w:val="009E4634"/>
    <w:rsid w:val="009E656F"/>
    <w:rsid w:val="009F09ED"/>
    <w:rsid w:val="009F14C5"/>
    <w:rsid w:val="009F16AA"/>
    <w:rsid w:val="009F25CB"/>
    <w:rsid w:val="00A025D7"/>
    <w:rsid w:val="00A0388E"/>
    <w:rsid w:val="00A03F5B"/>
    <w:rsid w:val="00A0699D"/>
    <w:rsid w:val="00A11182"/>
    <w:rsid w:val="00A113DA"/>
    <w:rsid w:val="00A12BC9"/>
    <w:rsid w:val="00A141C0"/>
    <w:rsid w:val="00A20239"/>
    <w:rsid w:val="00A302B8"/>
    <w:rsid w:val="00A34CDF"/>
    <w:rsid w:val="00A37D53"/>
    <w:rsid w:val="00A42657"/>
    <w:rsid w:val="00A4332E"/>
    <w:rsid w:val="00A437A8"/>
    <w:rsid w:val="00A44A69"/>
    <w:rsid w:val="00A4622C"/>
    <w:rsid w:val="00A46D32"/>
    <w:rsid w:val="00A47148"/>
    <w:rsid w:val="00A47F9C"/>
    <w:rsid w:val="00A50EE3"/>
    <w:rsid w:val="00A5110E"/>
    <w:rsid w:val="00A51A1D"/>
    <w:rsid w:val="00A52D32"/>
    <w:rsid w:val="00A5551E"/>
    <w:rsid w:val="00A650FE"/>
    <w:rsid w:val="00A66458"/>
    <w:rsid w:val="00A7028B"/>
    <w:rsid w:val="00A76F72"/>
    <w:rsid w:val="00A7748A"/>
    <w:rsid w:val="00A77647"/>
    <w:rsid w:val="00A77D7D"/>
    <w:rsid w:val="00A90045"/>
    <w:rsid w:val="00A94367"/>
    <w:rsid w:val="00A94397"/>
    <w:rsid w:val="00A967FC"/>
    <w:rsid w:val="00A97306"/>
    <w:rsid w:val="00A979B2"/>
    <w:rsid w:val="00AA0D71"/>
    <w:rsid w:val="00AA2164"/>
    <w:rsid w:val="00AA61BD"/>
    <w:rsid w:val="00AA6782"/>
    <w:rsid w:val="00AA6EF3"/>
    <w:rsid w:val="00AA6F2D"/>
    <w:rsid w:val="00AA7B7B"/>
    <w:rsid w:val="00AB5E27"/>
    <w:rsid w:val="00AC0CEC"/>
    <w:rsid w:val="00AC144B"/>
    <w:rsid w:val="00AD4187"/>
    <w:rsid w:val="00AD61B1"/>
    <w:rsid w:val="00AD7FB5"/>
    <w:rsid w:val="00AE240B"/>
    <w:rsid w:val="00AE7F89"/>
    <w:rsid w:val="00AF027A"/>
    <w:rsid w:val="00AF0890"/>
    <w:rsid w:val="00AF1627"/>
    <w:rsid w:val="00AF2682"/>
    <w:rsid w:val="00AF3BE7"/>
    <w:rsid w:val="00B02A4F"/>
    <w:rsid w:val="00B0539B"/>
    <w:rsid w:val="00B05B62"/>
    <w:rsid w:val="00B111FD"/>
    <w:rsid w:val="00B121AE"/>
    <w:rsid w:val="00B16878"/>
    <w:rsid w:val="00B21039"/>
    <w:rsid w:val="00B248CA"/>
    <w:rsid w:val="00B30B13"/>
    <w:rsid w:val="00B3132C"/>
    <w:rsid w:val="00B3146E"/>
    <w:rsid w:val="00B31FC7"/>
    <w:rsid w:val="00B33175"/>
    <w:rsid w:val="00B33246"/>
    <w:rsid w:val="00B334AA"/>
    <w:rsid w:val="00B36788"/>
    <w:rsid w:val="00B36FE8"/>
    <w:rsid w:val="00B37F56"/>
    <w:rsid w:val="00B40F79"/>
    <w:rsid w:val="00B46142"/>
    <w:rsid w:val="00B4690F"/>
    <w:rsid w:val="00B47633"/>
    <w:rsid w:val="00B631D6"/>
    <w:rsid w:val="00B63B7E"/>
    <w:rsid w:val="00B65C62"/>
    <w:rsid w:val="00B72861"/>
    <w:rsid w:val="00B800A5"/>
    <w:rsid w:val="00B826B4"/>
    <w:rsid w:val="00B87153"/>
    <w:rsid w:val="00B87D40"/>
    <w:rsid w:val="00B90515"/>
    <w:rsid w:val="00B93D1C"/>
    <w:rsid w:val="00B9549A"/>
    <w:rsid w:val="00B9654B"/>
    <w:rsid w:val="00B97FDA"/>
    <w:rsid w:val="00BA3D75"/>
    <w:rsid w:val="00BA4535"/>
    <w:rsid w:val="00BB020F"/>
    <w:rsid w:val="00BB0FD2"/>
    <w:rsid w:val="00BB1862"/>
    <w:rsid w:val="00BB3872"/>
    <w:rsid w:val="00BB4157"/>
    <w:rsid w:val="00BB6C77"/>
    <w:rsid w:val="00BB7F24"/>
    <w:rsid w:val="00BC2887"/>
    <w:rsid w:val="00BC350F"/>
    <w:rsid w:val="00BC662E"/>
    <w:rsid w:val="00BC7508"/>
    <w:rsid w:val="00BD2765"/>
    <w:rsid w:val="00BD42CD"/>
    <w:rsid w:val="00BD5FE6"/>
    <w:rsid w:val="00BD6C32"/>
    <w:rsid w:val="00BE020C"/>
    <w:rsid w:val="00BE2461"/>
    <w:rsid w:val="00BE272C"/>
    <w:rsid w:val="00BE2856"/>
    <w:rsid w:val="00BE5171"/>
    <w:rsid w:val="00BE75BC"/>
    <w:rsid w:val="00BF0C24"/>
    <w:rsid w:val="00BF3904"/>
    <w:rsid w:val="00BF7365"/>
    <w:rsid w:val="00BF7F24"/>
    <w:rsid w:val="00C03BAA"/>
    <w:rsid w:val="00C0539C"/>
    <w:rsid w:val="00C06B5A"/>
    <w:rsid w:val="00C12192"/>
    <w:rsid w:val="00C1670C"/>
    <w:rsid w:val="00C176B9"/>
    <w:rsid w:val="00C20B81"/>
    <w:rsid w:val="00C2492E"/>
    <w:rsid w:val="00C3207A"/>
    <w:rsid w:val="00C36D4C"/>
    <w:rsid w:val="00C37010"/>
    <w:rsid w:val="00C37995"/>
    <w:rsid w:val="00C43861"/>
    <w:rsid w:val="00C43BAB"/>
    <w:rsid w:val="00C45381"/>
    <w:rsid w:val="00C45ECF"/>
    <w:rsid w:val="00C46A04"/>
    <w:rsid w:val="00C50D9D"/>
    <w:rsid w:val="00C55411"/>
    <w:rsid w:val="00C5654D"/>
    <w:rsid w:val="00C6146F"/>
    <w:rsid w:val="00C64465"/>
    <w:rsid w:val="00C65B95"/>
    <w:rsid w:val="00C72C4E"/>
    <w:rsid w:val="00C73275"/>
    <w:rsid w:val="00C773AF"/>
    <w:rsid w:val="00C80E96"/>
    <w:rsid w:val="00C81944"/>
    <w:rsid w:val="00C82E3B"/>
    <w:rsid w:val="00C84074"/>
    <w:rsid w:val="00C85CB0"/>
    <w:rsid w:val="00C9422C"/>
    <w:rsid w:val="00C943A2"/>
    <w:rsid w:val="00C95228"/>
    <w:rsid w:val="00CA0B9C"/>
    <w:rsid w:val="00CA2934"/>
    <w:rsid w:val="00CA34E8"/>
    <w:rsid w:val="00CA4FA1"/>
    <w:rsid w:val="00CA56C7"/>
    <w:rsid w:val="00CB0885"/>
    <w:rsid w:val="00CB558D"/>
    <w:rsid w:val="00CB71C6"/>
    <w:rsid w:val="00CC3FBC"/>
    <w:rsid w:val="00CC6151"/>
    <w:rsid w:val="00CC74F0"/>
    <w:rsid w:val="00CD0DB4"/>
    <w:rsid w:val="00CD2766"/>
    <w:rsid w:val="00CD2D6A"/>
    <w:rsid w:val="00CD5F03"/>
    <w:rsid w:val="00CE273B"/>
    <w:rsid w:val="00CE3DF3"/>
    <w:rsid w:val="00CE440F"/>
    <w:rsid w:val="00CF0369"/>
    <w:rsid w:val="00CF05EE"/>
    <w:rsid w:val="00CF5065"/>
    <w:rsid w:val="00D0106C"/>
    <w:rsid w:val="00D0126F"/>
    <w:rsid w:val="00D032D7"/>
    <w:rsid w:val="00D0386F"/>
    <w:rsid w:val="00D111AA"/>
    <w:rsid w:val="00D13617"/>
    <w:rsid w:val="00D14E27"/>
    <w:rsid w:val="00D15D27"/>
    <w:rsid w:val="00D20CEC"/>
    <w:rsid w:val="00D21C7D"/>
    <w:rsid w:val="00D23593"/>
    <w:rsid w:val="00D2450B"/>
    <w:rsid w:val="00D321E2"/>
    <w:rsid w:val="00D32B8A"/>
    <w:rsid w:val="00D37C65"/>
    <w:rsid w:val="00D43CC2"/>
    <w:rsid w:val="00D44A88"/>
    <w:rsid w:val="00D53F52"/>
    <w:rsid w:val="00D54E28"/>
    <w:rsid w:val="00D56B8A"/>
    <w:rsid w:val="00D57CA3"/>
    <w:rsid w:val="00D60106"/>
    <w:rsid w:val="00D60B10"/>
    <w:rsid w:val="00D62CEE"/>
    <w:rsid w:val="00D65B48"/>
    <w:rsid w:val="00D65F1E"/>
    <w:rsid w:val="00D708D0"/>
    <w:rsid w:val="00D772B2"/>
    <w:rsid w:val="00D8149B"/>
    <w:rsid w:val="00D829EB"/>
    <w:rsid w:val="00D8327D"/>
    <w:rsid w:val="00D870CB"/>
    <w:rsid w:val="00D947CE"/>
    <w:rsid w:val="00D9627F"/>
    <w:rsid w:val="00DA1067"/>
    <w:rsid w:val="00DA13BB"/>
    <w:rsid w:val="00DA486C"/>
    <w:rsid w:val="00DA546B"/>
    <w:rsid w:val="00DB18C8"/>
    <w:rsid w:val="00DB29CC"/>
    <w:rsid w:val="00DB5B4C"/>
    <w:rsid w:val="00DC1A07"/>
    <w:rsid w:val="00DC50E0"/>
    <w:rsid w:val="00DD2C43"/>
    <w:rsid w:val="00DD2DA0"/>
    <w:rsid w:val="00DD350B"/>
    <w:rsid w:val="00DD379C"/>
    <w:rsid w:val="00DD464E"/>
    <w:rsid w:val="00DD4AF5"/>
    <w:rsid w:val="00DD5A32"/>
    <w:rsid w:val="00DD6808"/>
    <w:rsid w:val="00DD6E47"/>
    <w:rsid w:val="00DF04C9"/>
    <w:rsid w:val="00DF154A"/>
    <w:rsid w:val="00DF1597"/>
    <w:rsid w:val="00DF3840"/>
    <w:rsid w:val="00E018B5"/>
    <w:rsid w:val="00E05831"/>
    <w:rsid w:val="00E06B8B"/>
    <w:rsid w:val="00E1046B"/>
    <w:rsid w:val="00E17B19"/>
    <w:rsid w:val="00E215F6"/>
    <w:rsid w:val="00E21849"/>
    <w:rsid w:val="00E23769"/>
    <w:rsid w:val="00E2394E"/>
    <w:rsid w:val="00E26AEB"/>
    <w:rsid w:val="00E26B36"/>
    <w:rsid w:val="00E27CD3"/>
    <w:rsid w:val="00E33284"/>
    <w:rsid w:val="00E33701"/>
    <w:rsid w:val="00E34FF9"/>
    <w:rsid w:val="00E36B83"/>
    <w:rsid w:val="00E37AA6"/>
    <w:rsid w:val="00E42A70"/>
    <w:rsid w:val="00E44345"/>
    <w:rsid w:val="00E44A4C"/>
    <w:rsid w:val="00E51121"/>
    <w:rsid w:val="00E51312"/>
    <w:rsid w:val="00E52582"/>
    <w:rsid w:val="00E526C7"/>
    <w:rsid w:val="00E56B82"/>
    <w:rsid w:val="00E60043"/>
    <w:rsid w:val="00E67789"/>
    <w:rsid w:val="00E73189"/>
    <w:rsid w:val="00E7336E"/>
    <w:rsid w:val="00E74998"/>
    <w:rsid w:val="00E750C5"/>
    <w:rsid w:val="00E77DC3"/>
    <w:rsid w:val="00E77EEB"/>
    <w:rsid w:val="00E80608"/>
    <w:rsid w:val="00E84648"/>
    <w:rsid w:val="00E8532F"/>
    <w:rsid w:val="00E86CC7"/>
    <w:rsid w:val="00E91E20"/>
    <w:rsid w:val="00E95F11"/>
    <w:rsid w:val="00E96981"/>
    <w:rsid w:val="00EA0FAE"/>
    <w:rsid w:val="00EB0ED7"/>
    <w:rsid w:val="00EB7E6C"/>
    <w:rsid w:val="00EC00EF"/>
    <w:rsid w:val="00EC2453"/>
    <w:rsid w:val="00ED2784"/>
    <w:rsid w:val="00ED2C69"/>
    <w:rsid w:val="00ED35E0"/>
    <w:rsid w:val="00ED376D"/>
    <w:rsid w:val="00ED6D0D"/>
    <w:rsid w:val="00ED7449"/>
    <w:rsid w:val="00EE0962"/>
    <w:rsid w:val="00EE2C65"/>
    <w:rsid w:val="00EF0C69"/>
    <w:rsid w:val="00EF26C4"/>
    <w:rsid w:val="00EF2CFA"/>
    <w:rsid w:val="00EF7456"/>
    <w:rsid w:val="00EF7646"/>
    <w:rsid w:val="00F02037"/>
    <w:rsid w:val="00F07221"/>
    <w:rsid w:val="00F12E68"/>
    <w:rsid w:val="00F13431"/>
    <w:rsid w:val="00F13CB7"/>
    <w:rsid w:val="00F20D12"/>
    <w:rsid w:val="00F22139"/>
    <w:rsid w:val="00F23232"/>
    <w:rsid w:val="00F233FE"/>
    <w:rsid w:val="00F23F27"/>
    <w:rsid w:val="00F3743C"/>
    <w:rsid w:val="00F4468F"/>
    <w:rsid w:val="00F464B1"/>
    <w:rsid w:val="00F47779"/>
    <w:rsid w:val="00F47AC6"/>
    <w:rsid w:val="00F51D7F"/>
    <w:rsid w:val="00F54BDD"/>
    <w:rsid w:val="00F54C53"/>
    <w:rsid w:val="00F554FF"/>
    <w:rsid w:val="00F61744"/>
    <w:rsid w:val="00F627D5"/>
    <w:rsid w:val="00F63362"/>
    <w:rsid w:val="00F63779"/>
    <w:rsid w:val="00F671BC"/>
    <w:rsid w:val="00F72CED"/>
    <w:rsid w:val="00F73318"/>
    <w:rsid w:val="00F73F11"/>
    <w:rsid w:val="00F7460A"/>
    <w:rsid w:val="00F7621A"/>
    <w:rsid w:val="00F81E7D"/>
    <w:rsid w:val="00F854F9"/>
    <w:rsid w:val="00F8695B"/>
    <w:rsid w:val="00F86B3F"/>
    <w:rsid w:val="00F937D2"/>
    <w:rsid w:val="00FA17D3"/>
    <w:rsid w:val="00FA29D0"/>
    <w:rsid w:val="00FA3C75"/>
    <w:rsid w:val="00FA46F8"/>
    <w:rsid w:val="00FA719E"/>
    <w:rsid w:val="00FB2255"/>
    <w:rsid w:val="00FB4ACD"/>
    <w:rsid w:val="00FB6A06"/>
    <w:rsid w:val="00FB7508"/>
    <w:rsid w:val="00FB7CF0"/>
    <w:rsid w:val="00FC183F"/>
    <w:rsid w:val="00FC2009"/>
    <w:rsid w:val="00FC41CB"/>
    <w:rsid w:val="00FC6A72"/>
    <w:rsid w:val="00FD4175"/>
    <w:rsid w:val="00FD50E8"/>
    <w:rsid w:val="00FD5295"/>
    <w:rsid w:val="00FD54EB"/>
    <w:rsid w:val="00FD6D2F"/>
    <w:rsid w:val="00FD6DA9"/>
    <w:rsid w:val="00FD78FC"/>
    <w:rsid w:val="00FE6699"/>
    <w:rsid w:val="00FE6794"/>
    <w:rsid w:val="00FE6FD2"/>
    <w:rsid w:val="00FF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6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682B"/>
    <w:pPr>
      <w:keepNext/>
      <w:spacing w:before="360" w:after="240"/>
      <w:ind w:firstLine="0"/>
      <w:jc w:val="center"/>
      <w:outlineLvl w:val="0"/>
    </w:pPr>
    <w:rPr>
      <w:rFonts w:asciiTheme="majorHAnsi" w:eastAsiaTheme="majorEastAsia" w:hAnsiTheme="majorHAnsi" w:cstheme="majorBidi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4662"/>
    <w:pPr>
      <w:keepNext/>
      <w:spacing w:before="240" w:after="60"/>
      <w:ind w:left="5954" w:firstLine="0"/>
      <w:jc w:val="left"/>
      <w:outlineLvl w:val="1"/>
    </w:pPr>
    <w:rPr>
      <w:rFonts w:asciiTheme="majorHAnsi" w:eastAsiaTheme="majorEastAsia" w:hAnsiTheme="majorHAnsi" w:cstheme="majorBidi"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6E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96E2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17439"/>
    <w:pPr>
      <w:pageBreakBefore/>
      <w:spacing w:after="120"/>
      <w:ind w:left="6237" w:firstLine="0"/>
      <w:jc w:val="left"/>
      <w:outlineLvl w:val="4"/>
    </w:pPr>
    <w:rPr>
      <w:rFonts w:cstheme="majorBidi"/>
      <w:bCs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82B"/>
    <w:rPr>
      <w:rFonts w:asciiTheme="majorHAnsi" w:eastAsiaTheme="majorEastAsia" w:hAnsiTheme="majorHAnsi" w:cstheme="majorBidi"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4D4662"/>
    <w:rPr>
      <w:rFonts w:asciiTheme="majorHAnsi" w:eastAsiaTheme="majorEastAsia" w:hAnsiTheme="majorHAnsi" w:cstheme="majorBidi"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496E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96E2E"/>
    <w:rPr>
      <w:rFonts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9640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64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6407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64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6407"/>
    <w:rPr>
      <w:rFonts w:ascii="Arial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196407"/>
  </w:style>
  <w:style w:type="character" w:customStyle="1" w:styleId="info-title">
    <w:name w:val="info-title"/>
    <w:basedOn w:val="a0"/>
    <w:rsid w:val="00196407"/>
  </w:style>
  <w:style w:type="paragraph" w:customStyle="1" w:styleId="headertext">
    <w:name w:val="headertext"/>
    <w:basedOn w:val="a"/>
    <w:rsid w:val="0019640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formattext">
    <w:name w:val="formattext"/>
    <w:basedOn w:val="a"/>
    <w:rsid w:val="0019640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opytitle">
    <w:name w:val="copytitle"/>
    <w:basedOn w:val="a"/>
    <w:rsid w:val="0019640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496E2E"/>
    <w:rPr>
      <w:b/>
      <w:bCs/>
    </w:rPr>
  </w:style>
  <w:style w:type="paragraph" w:customStyle="1" w:styleId="copyright">
    <w:name w:val="copyright"/>
    <w:basedOn w:val="a"/>
    <w:rsid w:val="0019640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version-site">
    <w:name w:val="version-site"/>
    <w:basedOn w:val="a"/>
    <w:rsid w:val="0019640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mobile-apptx">
    <w:name w:val="mobile-app_tx"/>
    <w:basedOn w:val="a0"/>
    <w:rsid w:val="00196407"/>
  </w:style>
  <w:style w:type="paragraph" w:customStyle="1" w:styleId="ConsPlusNormal">
    <w:name w:val="ConsPlusNormal"/>
    <w:rsid w:val="0013141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7439"/>
    <w:rPr>
      <w:rFonts w:cstheme="majorBidi"/>
      <w:bCs/>
      <w:iCs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6E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6E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6E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6E2E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133040"/>
    <w:pPr>
      <w:spacing w:after="12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character" w:customStyle="1" w:styleId="a6">
    <w:name w:val="Название Знак"/>
    <w:basedOn w:val="a0"/>
    <w:link w:val="a5"/>
    <w:uiPriority w:val="10"/>
    <w:rsid w:val="00133040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02A4F"/>
    <w:pPr>
      <w:ind w:firstLine="0"/>
      <w:jc w:val="center"/>
      <w:outlineLvl w:val="1"/>
    </w:pPr>
    <w:rPr>
      <w:rFonts w:asciiTheme="majorHAnsi" w:eastAsiaTheme="majorEastAsia" w:hAnsiTheme="majorHAnsi" w:cstheme="majorBidi"/>
      <w:b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B02A4F"/>
    <w:rPr>
      <w:rFonts w:asciiTheme="majorHAnsi" w:eastAsiaTheme="majorEastAsia" w:hAnsiTheme="majorHAnsi" w:cstheme="majorBidi"/>
      <w:b/>
      <w:sz w:val="28"/>
      <w:szCs w:val="24"/>
      <w:lang w:eastAsia="ru-RU"/>
    </w:rPr>
  </w:style>
  <w:style w:type="character" w:styleId="a9">
    <w:name w:val="Emphasis"/>
    <w:basedOn w:val="a0"/>
    <w:uiPriority w:val="20"/>
    <w:qFormat/>
    <w:rsid w:val="00496E2E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634642"/>
    <w:pPr>
      <w:ind w:firstLine="0"/>
      <w:jc w:val="left"/>
    </w:pPr>
    <w:rPr>
      <w:szCs w:val="32"/>
    </w:rPr>
  </w:style>
  <w:style w:type="paragraph" w:styleId="ac">
    <w:name w:val="List Paragraph"/>
    <w:basedOn w:val="a"/>
    <w:link w:val="ad"/>
    <w:qFormat/>
    <w:rsid w:val="00496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E2E"/>
    <w:rPr>
      <w:i/>
    </w:rPr>
  </w:style>
  <w:style w:type="character" w:customStyle="1" w:styleId="22">
    <w:name w:val="Цитата 2 Знак"/>
    <w:basedOn w:val="a0"/>
    <w:link w:val="21"/>
    <w:uiPriority w:val="29"/>
    <w:rsid w:val="00496E2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96E2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96E2E"/>
    <w:rPr>
      <w:b/>
      <w:i/>
      <w:sz w:val="24"/>
    </w:rPr>
  </w:style>
  <w:style w:type="character" w:styleId="af0">
    <w:name w:val="Subtle Emphasis"/>
    <w:uiPriority w:val="19"/>
    <w:qFormat/>
    <w:rsid w:val="004F01B6"/>
    <w:rPr>
      <w:rFonts w:cstheme="majorHAnsi"/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96E2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96E2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96E2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96E2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96E2E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131419"/>
    <w:rPr>
      <w:b/>
      <w:bCs/>
      <w:color w:val="DDDDDD" w:themeColor="accent1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6463F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463F4"/>
    <w:rPr>
      <w:sz w:val="28"/>
      <w:szCs w:val="24"/>
    </w:rPr>
  </w:style>
  <w:style w:type="paragraph" w:styleId="af9">
    <w:name w:val="footer"/>
    <w:basedOn w:val="a"/>
    <w:link w:val="afa"/>
    <w:uiPriority w:val="99"/>
    <w:unhideWhenUsed/>
    <w:rsid w:val="006463F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463F4"/>
    <w:rPr>
      <w:sz w:val="28"/>
      <w:szCs w:val="24"/>
    </w:rPr>
  </w:style>
  <w:style w:type="table" w:styleId="afb">
    <w:name w:val="Table Grid"/>
    <w:basedOn w:val="a1"/>
    <w:uiPriority w:val="59"/>
    <w:rsid w:val="004F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1703A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703AA"/>
    <w:rPr>
      <w:rFonts w:ascii="Tahoma" w:hAnsi="Tahoma" w:cs="Tahoma"/>
      <w:sz w:val="16"/>
      <w:szCs w:val="16"/>
    </w:rPr>
  </w:style>
  <w:style w:type="character" w:styleId="afe">
    <w:name w:val="FollowedHyperlink"/>
    <w:basedOn w:val="a0"/>
    <w:uiPriority w:val="99"/>
    <w:semiHidden/>
    <w:unhideWhenUsed/>
    <w:rsid w:val="00E60043"/>
    <w:rPr>
      <w:color w:val="919191" w:themeColor="followedHyperlink"/>
      <w:u w:val="single"/>
    </w:rPr>
  </w:style>
  <w:style w:type="character" w:customStyle="1" w:styleId="ad">
    <w:name w:val="Абзац списка Знак"/>
    <w:link w:val="ac"/>
    <w:locked/>
    <w:rsid w:val="00767BA5"/>
    <w:rPr>
      <w:sz w:val="28"/>
      <w:szCs w:val="24"/>
    </w:rPr>
  </w:style>
  <w:style w:type="character" w:styleId="aff">
    <w:name w:val="Placeholder Text"/>
    <w:basedOn w:val="a0"/>
    <w:uiPriority w:val="99"/>
    <w:semiHidden/>
    <w:rsid w:val="004D685C"/>
    <w:rPr>
      <w:color w:val="80808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f1"/>
    <w:uiPriority w:val="99"/>
    <w:locked/>
    <w:rsid w:val="009F09ED"/>
    <w:rPr>
      <w:sz w:val="24"/>
    </w:rPr>
  </w:style>
  <w:style w:type="paragraph" w:styleId="aff1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unhideWhenUsed/>
    <w:rsid w:val="009F09ED"/>
    <w:rPr>
      <w:szCs w:val="22"/>
    </w:rPr>
  </w:style>
  <w:style w:type="character" w:customStyle="1" w:styleId="11">
    <w:name w:val="Текст сноски Знак1"/>
    <w:basedOn w:val="a0"/>
    <w:uiPriority w:val="99"/>
    <w:semiHidden/>
    <w:rsid w:val="009F09ED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9F09ED"/>
    <w:rPr>
      <w:vertAlign w:val="superscript"/>
    </w:rPr>
  </w:style>
  <w:style w:type="paragraph" w:customStyle="1" w:styleId="aff3">
    <w:name w:val="Таб_текст"/>
    <w:basedOn w:val="aa"/>
    <w:link w:val="aff4"/>
    <w:qFormat/>
    <w:rsid w:val="009F09ED"/>
    <w:rPr>
      <w:rFonts w:ascii="Times New Roman" w:eastAsia="Times New Roman" w:hAnsi="Times New Roman"/>
      <w:szCs w:val="20"/>
      <w:lang w:eastAsia="ru-RU"/>
    </w:rPr>
  </w:style>
  <w:style w:type="character" w:customStyle="1" w:styleId="aff4">
    <w:name w:val="Таб_текст Знак"/>
    <w:basedOn w:val="a0"/>
    <w:link w:val="aff3"/>
    <w:rsid w:val="009F09ED"/>
    <w:rPr>
      <w:rFonts w:ascii="Times New Roman" w:eastAsia="Times New Roman" w:hAnsi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E014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E0145"/>
    <w:pPr>
      <w:spacing w:after="100"/>
      <w:ind w:left="240"/>
    </w:pPr>
  </w:style>
  <w:style w:type="paragraph" w:customStyle="1" w:styleId="Default">
    <w:name w:val="Default"/>
    <w:rsid w:val="004570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4E5033"/>
    <w:rPr>
      <w:sz w:val="24"/>
      <w:szCs w:val="32"/>
    </w:rPr>
  </w:style>
  <w:style w:type="character" w:customStyle="1" w:styleId="24">
    <w:name w:val="Основной текст (2)_"/>
    <w:basedOn w:val="a0"/>
    <w:link w:val="25"/>
    <w:rsid w:val="00D54E2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54E28"/>
    <w:pPr>
      <w:widowControl w:val="0"/>
      <w:shd w:val="clear" w:color="auto" w:fill="FFFFFF"/>
      <w:spacing w:before="360" w:after="900" w:line="0" w:lineRule="atLeast"/>
      <w:ind w:firstLine="0"/>
      <w:jc w:val="center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6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682B"/>
    <w:pPr>
      <w:keepNext/>
      <w:spacing w:before="360" w:after="240"/>
      <w:ind w:firstLine="0"/>
      <w:jc w:val="center"/>
      <w:outlineLvl w:val="0"/>
    </w:pPr>
    <w:rPr>
      <w:rFonts w:asciiTheme="majorHAnsi" w:eastAsiaTheme="majorEastAsia" w:hAnsiTheme="majorHAnsi" w:cstheme="majorBidi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4662"/>
    <w:pPr>
      <w:keepNext/>
      <w:spacing w:before="240" w:after="60"/>
      <w:ind w:left="5954" w:firstLine="0"/>
      <w:jc w:val="left"/>
      <w:outlineLvl w:val="1"/>
    </w:pPr>
    <w:rPr>
      <w:rFonts w:asciiTheme="majorHAnsi" w:eastAsiaTheme="majorEastAsia" w:hAnsiTheme="majorHAnsi" w:cstheme="majorBidi"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6E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96E2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17439"/>
    <w:pPr>
      <w:pageBreakBefore/>
      <w:spacing w:after="120"/>
      <w:ind w:left="6237" w:firstLine="0"/>
      <w:jc w:val="left"/>
      <w:outlineLvl w:val="4"/>
    </w:pPr>
    <w:rPr>
      <w:rFonts w:cstheme="majorBidi"/>
      <w:bCs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82B"/>
    <w:rPr>
      <w:rFonts w:asciiTheme="majorHAnsi" w:eastAsiaTheme="majorEastAsia" w:hAnsiTheme="majorHAnsi" w:cstheme="majorBidi"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4D4662"/>
    <w:rPr>
      <w:rFonts w:asciiTheme="majorHAnsi" w:eastAsiaTheme="majorEastAsia" w:hAnsiTheme="majorHAnsi" w:cstheme="majorBidi"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496E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96E2E"/>
    <w:rPr>
      <w:rFonts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9640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64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6407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64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6407"/>
    <w:rPr>
      <w:rFonts w:ascii="Arial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196407"/>
  </w:style>
  <w:style w:type="character" w:customStyle="1" w:styleId="info-title">
    <w:name w:val="info-title"/>
    <w:basedOn w:val="a0"/>
    <w:rsid w:val="00196407"/>
  </w:style>
  <w:style w:type="paragraph" w:customStyle="1" w:styleId="headertext">
    <w:name w:val="headertext"/>
    <w:basedOn w:val="a"/>
    <w:rsid w:val="0019640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formattext">
    <w:name w:val="formattext"/>
    <w:basedOn w:val="a"/>
    <w:rsid w:val="0019640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opytitle">
    <w:name w:val="copytitle"/>
    <w:basedOn w:val="a"/>
    <w:rsid w:val="0019640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496E2E"/>
    <w:rPr>
      <w:b/>
      <w:bCs/>
    </w:rPr>
  </w:style>
  <w:style w:type="paragraph" w:customStyle="1" w:styleId="copyright">
    <w:name w:val="copyright"/>
    <w:basedOn w:val="a"/>
    <w:rsid w:val="0019640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version-site">
    <w:name w:val="version-site"/>
    <w:basedOn w:val="a"/>
    <w:rsid w:val="0019640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mobile-apptx">
    <w:name w:val="mobile-app_tx"/>
    <w:basedOn w:val="a0"/>
    <w:rsid w:val="00196407"/>
  </w:style>
  <w:style w:type="paragraph" w:customStyle="1" w:styleId="ConsPlusNormal">
    <w:name w:val="ConsPlusNormal"/>
    <w:rsid w:val="0013141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7439"/>
    <w:rPr>
      <w:rFonts w:cstheme="majorBidi"/>
      <w:bCs/>
      <w:iCs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6E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6E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6E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6E2E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133040"/>
    <w:pPr>
      <w:spacing w:after="12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character" w:customStyle="1" w:styleId="a6">
    <w:name w:val="Название Знак"/>
    <w:basedOn w:val="a0"/>
    <w:link w:val="a5"/>
    <w:uiPriority w:val="10"/>
    <w:rsid w:val="00133040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02A4F"/>
    <w:pPr>
      <w:ind w:firstLine="0"/>
      <w:jc w:val="center"/>
      <w:outlineLvl w:val="1"/>
    </w:pPr>
    <w:rPr>
      <w:rFonts w:asciiTheme="majorHAnsi" w:eastAsiaTheme="majorEastAsia" w:hAnsiTheme="majorHAnsi" w:cstheme="majorBidi"/>
      <w:b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B02A4F"/>
    <w:rPr>
      <w:rFonts w:asciiTheme="majorHAnsi" w:eastAsiaTheme="majorEastAsia" w:hAnsiTheme="majorHAnsi" w:cstheme="majorBidi"/>
      <w:b/>
      <w:sz w:val="28"/>
      <w:szCs w:val="24"/>
      <w:lang w:eastAsia="ru-RU"/>
    </w:rPr>
  </w:style>
  <w:style w:type="character" w:styleId="a9">
    <w:name w:val="Emphasis"/>
    <w:basedOn w:val="a0"/>
    <w:uiPriority w:val="20"/>
    <w:qFormat/>
    <w:rsid w:val="00496E2E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634642"/>
    <w:pPr>
      <w:ind w:firstLine="0"/>
      <w:jc w:val="left"/>
    </w:pPr>
    <w:rPr>
      <w:szCs w:val="32"/>
    </w:rPr>
  </w:style>
  <w:style w:type="paragraph" w:styleId="ac">
    <w:name w:val="List Paragraph"/>
    <w:basedOn w:val="a"/>
    <w:link w:val="ad"/>
    <w:qFormat/>
    <w:rsid w:val="00496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E2E"/>
    <w:rPr>
      <w:i/>
    </w:rPr>
  </w:style>
  <w:style w:type="character" w:customStyle="1" w:styleId="22">
    <w:name w:val="Цитата 2 Знак"/>
    <w:basedOn w:val="a0"/>
    <w:link w:val="21"/>
    <w:uiPriority w:val="29"/>
    <w:rsid w:val="00496E2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96E2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96E2E"/>
    <w:rPr>
      <w:b/>
      <w:i/>
      <w:sz w:val="24"/>
    </w:rPr>
  </w:style>
  <w:style w:type="character" w:styleId="af0">
    <w:name w:val="Subtle Emphasis"/>
    <w:uiPriority w:val="19"/>
    <w:qFormat/>
    <w:rsid w:val="004F01B6"/>
    <w:rPr>
      <w:rFonts w:cstheme="majorHAnsi"/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96E2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96E2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96E2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96E2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96E2E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131419"/>
    <w:rPr>
      <w:b/>
      <w:bCs/>
      <w:color w:val="DDDDDD" w:themeColor="accent1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6463F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463F4"/>
    <w:rPr>
      <w:sz w:val="28"/>
      <w:szCs w:val="24"/>
    </w:rPr>
  </w:style>
  <w:style w:type="paragraph" w:styleId="af9">
    <w:name w:val="footer"/>
    <w:basedOn w:val="a"/>
    <w:link w:val="afa"/>
    <w:uiPriority w:val="99"/>
    <w:unhideWhenUsed/>
    <w:rsid w:val="006463F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463F4"/>
    <w:rPr>
      <w:sz w:val="28"/>
      <w:szCs w:val="24"/>
    </w:rPr>
  </w:style>
  <w:style w:type="table" w:styleId="afb">
    <w:name w:val="Table Grid"/>
    <w:basedOn w:val="a1"/>
    <w:uiPriority w:val="59"/>
    <w:rsid w:val="004F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1703A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703AA"/>
    <w:rPr>
      <w:rFonts w:ascii="Tahoma" w:hAnsi="Tahoma" w:cs="Tahoma"/>
      <w:sz w:val="16"/>
      <w:szCs w:val="16"/>
    </w:rPr>
  </w:style>
  <w:style w:type="character" w:styleId="afe">
    <w:name w:val="FollowedHyperlink"/>
    <w:basedOn w:val="a0"/>
    <w:uiPriority w:val="99"/>
    <w:semiHidden/>
    <w:unhideWhenUsed/>
    <w:rsid w:val="00E60043"/>
    <w:rPr>
      <w:color w:val="919191" w:themeColor="followedHyperlink"/>
      <w:u w:val="single"/>
    </w:rPr>
  </w:style>
  <w:style w:type="character" w:customStyle="1" w:styleId="ad">
    <w:name w:val="Абзац списка Знак"/>
    <w:link w:val="ac"/>
    <w:locked/>
    <w:rsid w:val="00767BA5"/>
    <w:rPr>
      <w:sz w:val="28"/>
      <w:szCs w:val="24"/>
    </w:rPr>
  </w:style>
  <w:style w:type="character" w:styleId="aff">
    <w:name w:val="Placeholder Text"/>
    <w:basedOn w:val="a0"/>
    <w:uiPriority w:val="99"/>
    <w:semiHidden/>
    <w:rsid w:val="004D685C"/>
    <w:rPr>
      <w:color w:val="80808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f1"/>
    <w:uiPriority w:val="99"/>
    <w:locked/>
    <w:rsid w:val="009F09ED"/>
    <w:rPr>
      <w:sz w:val="24"/>
    </w:rPr>
  </w:style>
  <w:style w:type="paragraph" w:styleId="aff1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unhideWhenUsed/>
    <w:rsid w:val="009F09ED"/>
    <w:rPr>
      <w:szCs w:val="22"/>
    </w:rPr>
  </w:style>
  <w:style w:type="character" w:customStyle="1" w:styleId="11">
    <w:name w:val="Текст сноски Знак1"/>
    <w:basedOn w:val="a0"/>
    <w:uiPriority w:val="99"/>
    <w:semiHidden/>
    <w:rsid w:val="009F09ED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9F09ED"/>
    <w:rPr>
      <w:vertAlign w:val="superscript"/>
    </w:rPr>
  </w:style>
  <w:style w:type="paragraph" w:customStyle="1" w:styleId="aff3">
    <w:name w:val="Таб_текст"/>
    <w:basedOn w:val="aa"/>
    <w:link w:val="aff4"/>
    <w:qFormat/>
    <w:rsid w:val="009F09ED"/>
    <w:rPr>
      <w:rFonts w:ascii="Times New Roman" w:eastAsia="Times New Roman" w:hAnsi="Times New Roman"/>
      <w:szCs w:val="20"/>
      <w:lang w:eastAsia="ru-RU"/>
    </w:rPr>
  </w:style>
  <w:style w:type="character" w:customStyle="1" w:styleId="aff4">
    <w:name w:val="Таб_текст Знак"/>
    <w:basedOn w:val="a0"/>
    <w:link w:val="aff3"/>
    <w:rsid w:val="009F09ED"/>
    <w:rPr>
      <w:rFonts w:ascii="Times New Roman" w:eastAsia="Times New Roman" w:hAnsi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E014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E0145"/>
    <w:pPr>
      <w:spacing w:after="100"/>
      <w:ind w:left="240"/>
    </w:pPr>
  </w:style>
  <w:style w:type="paragraph" w:customStyle="1" w:styleId="Default">
    <w:name w:val="Default"/>
    <w:rsid w:val="004570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4E5033"/>
    <w:rPr>
      <w:sz w:val="24"/>
      <w:szCs w:val="32"/>
    </w:rPr>
  </w:style>
  <w:style w:type="character" w:customStyle="1" w:styleId="24">
    <w:name w:val="Основной текст (2)_"/>
    <w:basedOn w:val="a0"/>
    <w:link w:val="25"/>
    <w:rsid w:val="00D54E2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54E28"/>
    <w:pPr>
      <w:widowControl w:val="0"/>
      <w:shd w:val="clear" w:color="auto" w:fill="FFFFFF"/>
      <w:spacing w:before="360" w:after="900" w:line="0" w:lineRule="atLeast"/>
      <w:ind w:firstLine="0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95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1791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813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7614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335197">
                          <w:marLeft w:val="-19950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229830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1367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5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3388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1009794055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5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4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6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4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4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1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28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03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45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97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88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67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202751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169661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4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37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109046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1017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13083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80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53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9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34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190756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05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70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6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53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24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471495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7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4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7A40-5448-4527-A62D-E007E91D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Мананкина С.А.</dc:creator>
  <cp:lastModifiedBy>Ugkh-Zam</cp:lastModifiedBy>
  <cp:revision>2</cp:revision>
  <cp:lastPrinted>2017-08-09T13:12:00Z</cp:lastPrinted>
  <dcterms:created xsi:type="dcterms:W3CDTF">2017-10-26T13:45:00Z</dcterms:created>
  <dcterms:modified xsi:type="dcterms:W3CDTF">2017-10-26T13:45:00Z</dcterms:modified>
</cp:coreProperties>
</file>